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0B" w:rsidRPr="005843B5" w:rsidRDefault="0092540B" w:rsidP="009254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русскому языку </w:t>
      </w:r>
      <w:r w:rsidRPr="005843B5">
        <w:rPr>
          <w:rFonts w:ascii="Times New Roman" w:hAnsi="Times New Roman" w:cs="Times New Roman"/>
          <w:b/>
          <w:sz w:val="28"/>
          <w:szCs w:val="28"/>
        </w:rPr>
        <w:t>для учащихся 9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  <w:r w:rsidRPr="005843B5">
        <w:rPr>
          <w:rFonts w:ascii="Times New Roman" w:hAnsi="Times New Roman" w:cs="Times New Roman"/>
          <w:b/>
          <w:sz w:val="28"/>
          <w:szCs w:val="28"/>
        </w:rPr>
        <w:t>.</w:t>
      </w:r>
    </w:p>
    <w:p w:rsidR="0092540B" w:rsidRPr="009C1BCF" w:rsidRDefault="0092540B" w:rsidP="0092540B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78A0">
        <w:rPr>
          <w:b/>
          <w:sz w:val="24"/>
          <w:szCs w:val="24"/>
        </w:rPr>
        <w:t xml:space="preserve">Вид работы:  </w:t>
      </w:r>
      <w:r w:rsidRPr="009C1BCF">
        <w:rPr>
          <w:sz w:val="24"/>
          <w:szCs w:val="24"/>
        </w:rPr>
        <w:t>промежуточная аттестация</w:t>
      </w:r>
    </w:p>
    <w:p w:rsidR="0092540B" w:rsidRPr="005D78A0" w:rsidRDefault="0092540B" w:rsidP="0092540B">
      <w:pPr>
        <w:pStyle w:val="a5"/>
        <w:spacing w:after="0" w:afterAutospacing="0"/>
        <w:ind w:left="993"/>
      </w:pPr>
      <w:r w:rsidRPr="005D78A0">
        <w:rPr>
          <w:b/>
        </w:rPr>
        <w:t xml:space="preserve">Цель работы: </w:t>
      </w:r>
      <w:r>
        <w:t xml:space="preserve">определение уровня  </w:t>
      </w:r>
      <w:proofErr w:type="spellStart"/>
      <w:r>
        <w:t>сформированности</w:t>
      </w:r>
      <w:proofErr w:type="spellEnd"/>
      <w:r>
        <w:t xml:space="preserve">  предметных результатов  при переходе обучающихся в следующий класс и при допуске к ГИА.</w:t>
      </w:r>
    </w:p>
    <w:p w:rsidR="0092540B" w:rsidRDefault="0092540B" w:rsidP="009254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40B" w:rsidRPr="00BA79C2" w:rsidRDefault="0092540B" w:rsidP="009254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2. Перечень</w:t>
      </w:r>
      <w:r w:rsidRPr="00BA79C2">
        <w:rPr>
          <w:rFonts w:ascii="Times New Roman" w:hAnsi="Times New Roman" w:cs="Times New Roman"/>
          <w:sz w:val="24"/>
          <w:szCs w:val="24"/>
        </w:rPr>
        <w:t xml:space="preserve"> </w:t>
      </w:r>
      <w:r w:rsidRPr="00BA79C2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результатов:</w:t>
      </w:r>
      <w:r w:rsidRPr="00BA7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40B" w:rsidRPr="006525FA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b/>
          <w:sz w:val="24"/>
          <w:szCs w:val="24"/>
        </w:rPr>
        <w:t>1</w:t>
      </w:r>
      <w:r w:rsidRPr="002C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тение </w:t>
      </w:r>
    </w:p>
    <w:p w:rsidR="0092540B" w:rsidRPr="006932AA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932AA">
        <w:rPr>
          <w:rFonts w:ascii="Times New Roman" w:hAnsi="Times New Roman" w:cs="Times New Roman"/>
          <w:sz w:val="24"/>
          <w:szCs w:val="24"/>
        </w:rPr>
        <w:t>.1  Адекватно понимать информацию письменного сообщения (цель, тему основную и дополнительную,  явную и скрытую информацию)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6932AA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932AA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итать тексты разных стилей и жанров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6932AA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932AA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ладеть разными видами чтения (изучающим, ознакомительным, просмотровым)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6932AA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932AA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звлекать информацию из различных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6932AA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Письмо</w:t>
      </w:r>
    </w:p>
    <w:p w:rsidR="0092540B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оздавать тексты различных стилей и жанров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6932AA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существлять выбор и организацию языковых средств в соответствии с темой, целями, сферой и ситуацией 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6932AA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32AA">
        <w:rPr>
          <w:rFonts w:ascii="Times New Roman" w:hAnsi="Times New Roman" w:cs="Times New Roman"/>
          <w:sz w:val="24"/>
          <w:szCs w:val="24"/>
        </w:rPr>
        <w:t xml:space="preserve"> 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6932AA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32AA">
        <w:rPr>
          <w:rFonts w:ascii="Times New Roman" w:hAnsi="Times New Roman" w:cs="Times New Roman"/>
          <w:sz w:val="24"/>
          <w:szCs w:val="24"/>
        </w:rPr>
        <w:t xml:space="preserve">  Адекватно выражать свое отношение к фактам и явлениям окружающей действительности: к 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, услышанному, увиденному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6932AA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облюдать в практике речевого общения основные произносительные, лексические, грамматические нормы современного русского литературного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6932AA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облюдать в практике письма основные правила орфографии и пунктуации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501B37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существлять речевой самоконтроль; оценивать свою речь с точки зрения ее правильности, находить грамматические и речевые  ошибки, недочеты, исправлять их; совершенствовать и редактировать собственные  тексты.</w:t>
      </w:r>
    </w:p>
    <w:p w:rsidR="0092540B" w:rsidRDefault="0092540B" w:rsidP="009254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40B" w:rsidRDefault="0092540B" w:rsidP="009254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3. Перечень проверяемых элементов содержания</w:t>
      </w:r>
      <w:r w:rsidRPr="00BA79C2">
        <w:rPr>
          <w:rFonts w:ascii="Times New Roman" w:hAnsi="Times New Roman" w:cs="Times New Roman"/>
          <w:sz w:val="24"/>
          <w:szCs w:val="24"/>
        </w:rPr>
        <w:t>:</w:t>
      </w:r>
    </w:p>
    <w:p w:rsidR="0092540B" w:rsidRPr="00A33CEB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Информационная обработка текстов различных стилей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жанров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2540B" w:rsidRPr="00A33CEB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 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2540B" w:rsidRPr="00A33CEB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.1 Текст как речевое произведение. Смысловая и композиционная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sz w:val="24"/>
          <w:szCs w:val="24"/>
        </w:rPr>
        <w:t>целостность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A33CEB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.2 Средства связи предложений в тексте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A33CEB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.3 Стили и функционально-смысловые типы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A33CEB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.4 Отбор языковых сре</w:t>
      </w:r>
      <w:proofErr w:type="gramStart"/>
      <w:r w:rsidRPr="00A33CEB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A33CEB">
        <w:rPr>
          <w:rFonts w:ascii="Times New Roman" w:hAnsi="Times New Roman" w:cs="Times New Roman"/>
          <w:sz w:val="24"/>
          <w:szCs w:val="24"/>
        </w:rPr>
        <w:t>ексте в зависимости от темы,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sz w:val="24"/>
          <w:szCs w:val="24"/>
        </w:rPr>
        <w:t>адресата и ситуации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A33CEB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.5 Анализ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A33CEB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.6 Создание текстов различных стилей и функционально-смысловых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sz w:val="24"/>
          <w:szCs w:val="24"/>
        </w:rPr>
        <w:t>типов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A33CEB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Языковые нормы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2540B" w:rsidRPr="00A33CEB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3CEB">
        <w:rPr>
          <w:rFonts w:ascii="Times New Roman" w:hAnsi="Times New Roman" w:cs="Times New Roman"/>
          <w:sz w:val="24"/>
          <w:szCs w:val="24"/>
        </w:rPr>
        <w:t>.1 Орфоэпические нормы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A33CEB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3CEB">
        <w:rPr>
          <w:rFonts w:ascii="Times New Roman" w:hAnsi="Times New Roman" w:cs="Times New Roman"/>
          <w:sz w:val="24"/>
          <w:szCs w:val="24"/>
        </w:rPr>
        <w:t>.2 Лексические нормы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Pr="00A33CEB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3CEB">
        <w:rPr>
          <w:rFonts w:ascii="Times New Roman" w:hAnsi="Times New Roman" w:cs="Times New Roman"/>
          <w:sz w:val="24"/>
          <w:szCs w:val="24"/>
        </w:rPr>
        <w:t>.3 Грамматические нормы (морфологические нормы)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3CEB">
        <w:rPr>
          <w:rFonts w:ascii="Times New Roman" w:hAnsi="Times New Roman" w:cs="Times New Roman"/>
          <w:sz w:val="24"/>
          <w:szCs w:val="24"/>
        </w:rPr>
        <w:t>.4 Грамматические нормы (синтаксические нормы)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0B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Орфографические нормы.</w:t>
      </w:r>
    </w:p>
    <w:p w:rsidR="0092540B" w:rsidRPr="00A33CEB" w:rsidRDefault="0092540B" w:rsidP="0092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Пунктуационные нормы.</w:t>
      </w:r>
    </w:p>
    <w:p w:rsidR="0092540B" w:rsidRDefault="0092540B" w:rsidP="009254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40B" w:rsidRDefault="0092540B" w:rsidP="009254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p w:rsidR="0092540B" w:rsidRDefault="0092540B" w:rsidP="009254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3B5">
        <w:rPr>
          <w:rFonts w:ascii="Times New Roman" w:eastAsia="Times New Roman" w:hAnsi="Times New Roman" w:cs="Times New Roman"/>
          <w:sz w:val="24"/>
          <w:szCs w:val="24"/>
        </w:rPr>
        <w:t xml:space="preserve">Работа состоит из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43B5">
        <w:rPr>
          <w:rFonts w:ascii="Times New Roman" w:eastAsia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43B5">
        <w:rPr>
          <w:rFonts w:ascii="Times New Roman" w:eastAsia="Times New Roman" w:hAnsi="Times New Roman" w:cs="Times New Roman"/>
          <w:sz w:val="24"/>
          <w:szCs w:val="24"/>
        </w:rPr>
        <w:t>, включающ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5843B5">
        <w:rPr>
          <w:rFonts w:ascii="Times New Roman" w:eastAsia="Times New Roman" w:hAnsi="Times New Roman" w:cs="Times New Roman"/>
          <w:sz w:val="24"/>
          <w:szCs w:val="24"/>
        </w:rPr>
        <w:t xml:space="preserve"> в себя </w:t>
      </w:r>
      <w:r>
        <w:rPr>
          <w:rFonts w:ascii="Times New Roman" w:eastAsia="Times New Roman" w:hAnsi="Times New Roman" w:cs="Times New Roman"/>
          <w:sz w:val="24"/>
          <w:szCs w:val="24"/>
        </w:rPr>
        <w:t>2 варианта заданий на выбор</w:t>
      </w:r>
      <w:r w:rsidRPr="005843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40B" w:rsidRPr="00C061A4" w:rsidRDefault="0092540B" w:rsidP="0092540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представляет собой сочинение по прочитанному тексту.  </w:t>
      </w:r>
      <w:r w:rsidRPr="00C061A4">
        <w:rPr>
          <w:rFonts w:ascii="Times New Roman" w:eastAsia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2540B" w:rsidRPr="005843B5" w:rsidRDefault="0092540B" w:rsidP="0092540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1A4">
        <w:rPr>
          <w:rFonts w:ascii="Times New Roman" w:eastAsia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C061A4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End"/>
      <w:r w:rsidRPr="00C061A4">
        <w:rPr>
          <w:rFonts w:ascii="Times New Roman" w:eastAsia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tbl>
      <w:tblPr>
        <w:tblStyle w:val="a3"/>
        <w:tblpPr w:leftFromText="180" w:rightFromText="180" w:vertAnchor="text" w:horzAnchor="margin" w:tblpY="406"/>
        <w:tblW w:w="9801" w:type="dxa"/>
        <w:tblLook w:val="04A0"/>
      </w:tblPr>
      <w:tblGrid>
        <w:gridCol w:w="1262"/>
        <w:gridCol w:w="4491"/>
        <w:gridCol w:w="2100"/>
        <w:gridCol w:w="1948"/>
      </w:tblGrid>
      <w:tr w:rsidR="0092540B" w:rsidRPr="00BA79C2" w:rsidTr="0009659C">
        <w:trPr>
          <w:trHeight w:val="1283"/>
        </w:trPr>
        <w:tc>
          <w:tcPr>
            <w:tcW w:w="1262" w:type="dxa"/>
          </w:tcPr>
          <w:p w:rsidR="0092540B" w:rsidRPr="006932AA" w:rsidRDefault="0092540B" w:rsidP="0009659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491" w:type="dxa"/>
          </w:tcPr>
          <w:p w:rsidR="0092540B" w:rsidRPr="006932AA" w:rsidRDefault="0092540B" w:rsidP="0009659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2100" w:type="dxa"/>
          </w:tcPr>
          <w:p w:rsidR="0092540B" w:rsidRPr="006932AA" w:rsidRDefault="0092540B" w:rsidP="0009659C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результат </w:t>
            </w:r>
          </w:p>
        </w:tc>
        <w:tc>
          <w:tcPr>
            <w:tcW w:w="1948" w:type="dxa"/>
          </w:tcPr>
          <w:p w:rsidR="0092540B" w:rsidRPr="006932AA" w:rsidRDefault="0092540B" w:rsidP="0009659C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элемент содержания </w:t>
            </w:r>
          </w:p>
        </w:tc>
      </w:tr>
      <w:tr w:rsidR="0092540B" w:rsidRPr="00BA79C2" w:rsidTr="0009659C">
        <w:trPr>
          <w:trHeight w:val="650"/>
        </w:trPr>
        <w:tc>
          <w:tcPr>
            <w:tcW w:w="1262" w:type="dxa"/>
          </w:tcPr>
          <w:p w:rsidR="0092540B" w:rsidRPr="006932AA" w:rsidRDefault="0092540B" w:rsidP="0009659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92540B" w:rsidRPr="006932AA" w:rsidRDefault="0092540B" w:rsidP="000965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2100" w:type="dxa"/>
          </w:tcPr>
          <w:p w:rsidR="0092540B" w:rsidRPr="006932AA" w:rsidRDefault="0092540B" w:rsidP="000965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92540B" w:rsidRPr="006932AA" w:rsidRDefault="0092540B" w:rsidP="0009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2, 3.</w:t>
            </w:r>
          </w:p>
        </w:tc>
      </w:tr>
    </w:tbl>
    <w:p w:rsidR="0092540B" w:rsidRDefault="0092540B" w:rsidP="009254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40B" w:rsidRPr="00BA79C2" w:rsidRDefault="0092540B" w:rsidP="009254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A79C2">
        <w:rPr>
          <w:rFonts w:ascii="Times New Roman" w:hAnsi="Times New Roman" w:cs="Times New Roman"/>
          <w:b/>
          <w:sz w:val="24"/>
          <w:szCs w:val="24"/>
        </w:rPr>
        <w:t xml:space="preserve">5. Время, отводимое на выполнение работы: </w:t>
      </w:r>
      <w:r>
        <w:rPr>
          <w:rFonts w:ascii="Times New Roman" w:hAnsi="Times New Roman" w:cs="Times New Roman"/>
          <w:sz w:val="24"/>
          <w:szCs w:val="24"/>
        </w:rPr>
        <w:t>45 (40)</w:t>
      </w:r>
      <w:r w:rsidRPr="00BA79C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2540B" w:rsidRPr="00BA79C2" w:rsidRDefault="0092540B" w:rsidP="009254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92540B" w:rsidRDefault="0092540B" w:rsidP="009254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C2">
        <w:rPr>
          <w:rFonts w:ascii="Times New Roman" w:hAnsi="Times New Roman" w:cs="Times New Roman"/>
          <w:sz w:val="24"/>
          <w:szCs w:val="24"/>
        </w:rPr>
        <w:t>Работа выполняетс</w:t>
      </w:r>
      <w:r>
        <w:rPr>
          <w:rFonts w:ascii="Times New Roman" w:hAnsi="Times New Roman" w:cs="Times New Roman"/>
          <w:sz w:val="24"/>
          <w:szCs w:val="24"/>
        </w:rPr>
        <w:t xml:space="preserve">я учащимися на тетрадных листах. </w:t>
      </w:r>
    </w:p>
    <w:p w:rsidR="0092540B" w:rsidRPr="0092540B" w:rsidRDefault="0092540B" w:rsidP="009254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7. Система оценивания работы в целом.</w:t>
      </w:r>
    </w:p>
    <w:tbl>
      <w:tblPr>
        <w:tblStyle w:val="a3"/>
        <w:tblW w:w="9461" w:type="dxa"/>
        <w:tblLook w:val="04A0"/>
      </w:tblPr>
      <w:tblGrid>
        <w:gridCol w:w="804"/>
        <w:gridCol w:w="7705"/>
        <w:gridCol w:w="952"/>
      </w:tblGrid>
      <w:tr w:rsidR="0092540B" w:rsidRPr="006932AA" w:rsidTr="0009659C">
        <w:trPr>
          <w:trHeight w:val="426"/>
        </w:trPr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</w:p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540B" w:rsidRPr="002B7863" w:rsidRDefault="0092540B" w:rsidP="00925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сочинения-рассуждения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Баллы</w:t>
            </w:r>
          </w:p>
        </w:tc>
      </w:tr>
      <w:tr w:rsidR="0092540B" w:rsidRPr="006932AA" w:rsidTr="0009659C">
        <w:trPr>
          <w:trHeight w:val="441"/>
        </w:trPr>
        <w:tc>
          <w:tcPr>
            <w:tcW w:w="0" w:type="auto"/>
          </w:tcPr>
          <w:p w:rsidR="0092540B" w:rsidRPr="003A32C0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С1К1</w:t>
            </w:r>
          </w:p>
        </w:tc>
        <w:tc>
          <w:tcPr>
            <w:tcW w:w="0" w:type="auto"/>
          </w:tcPr>
          <w:p w:rsidR="0092540B" w:rsidRPr="003A32C0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Понимание смысла фрагмента текста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2540B" w:rsidRPr="006932AA" w:rsidTr="0009659C">
        <w:trPr>
          <w:trHeight w:val="375"/>
        </w:trPr>
        <w:tc>
          <w:tcPr>
            <w:tcW w:w="0" w:type="auto"/>
            <w:vMerge w:val="restart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 верное объяснение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фрагмента. Ошибок в интерпретации нет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540B" w:rsidRPr="006932AA" w:rsidTr="0009659C">
        <w:trPr>
          <w:trHeight w:val="496"/>
        </w:trPr>
        <w:tc>
          <w:tcPr>
            <w:tcW w:w="0" w:type="auto"/>
            <w:vMerge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540B" w:rsidRPr="002B7863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 в целом верное объяснение содержания фрагмента, но допустил одну ошибку в его интерпретации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2540B" w:rsidRPr="002B7863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  <w:vMerge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неверное объяснение содержания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 текста, или экзаменуемый допустил две или более ошибки при интерпретац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содержания фрагмента текста,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объяснение содержания </w:t>
            </w: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экзаменуемого отсутствует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92540B" w:rsidRPr="006932AA" w:rsidTr="0009659C">
        <w:trPr>
          <w:trHeight w:val="213"/>
        </w:trPr>
        <w:tc>
          <w:tcPr>
            <w:tcW w:w="0" w:type="auto"/>
          </w:tcPr>
          <w:p w:rsidR="0092540B" w:rsidRPr="003A32C0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С1К2</w:t>
            </w:r>
          </w:p>
        </w:tc>
        <w:tc>
          <w:tcPr>
            <w:tcW w:w="0" w:type="auto"/>
          </w:tcPr>
          <w:p w:rsidR="0092540B" w:rsidRPr="003A32C0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примеров-аргументов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92540B" w:rsidRPr="006932AA" w:rsidTr="0009659C">
        <w:trPr>
          <w:trHeight w:val="213"/>
        </w:trPr>
        <w:tc>
          <w:tcPr>
            <w:tcW w:w="0" w:type="auto"/>
            <w:vMerge w:val="restart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привёл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текста два примера-аргумента,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соответствую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объяснению содержания данного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  <w:vMerge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из текста один пример-аргумент,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соответствуе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объяснению содержания данного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92540B" w:rsidRPr="006932AA" w:rsidTr="0009659C">
        <w:trPr>
          <w:trHeight w:val="213"/>
        </w:trPr>
        <w:tc>
          <w:tcPr>
            <w:tcW w:w="0" w:type="auto"/>
            <w:vMerge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приме</w:t>
            </w: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)-аргумент(-</w:t>
            </w:r>
            <w:proofErr w:type="spell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 текста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  <w:vMerge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ёл ни одного примера-аргумента,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объясняющего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держание данного фрагмента, или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ёл в качестве примера-аргумента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данную в задании цитату или её часть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92540B" w:rsidRPr="006932AA" w:rsidTr="0009659C">
        <w:trPr>
          <w:trHeight w:val="213"/>
        </w:trPr>
        <w:tc>
          <w:tcPr>
            <w:tcW w:w="0" w:type="auto"/>
          </w:tcPr>
          <w:p w:rsidR="0092540B" w:rsidRPr="003A32C0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С1К3</w:t>
            </w: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Смысловая цельность, речевая связность  последовательность сочинения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цельностью, речевой связностью и последовательностью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логические ошибки отсутствуют, последовательность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 не нарушена;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работе нет нарушений абзацного членения текста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92540B" w:rsidRPr="006932AA" w:rsidTr="0009659C">
        <w:trPr>
          <w:trHeight w:val="213"/>
        </w:trPr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цельностью, связностью и последовательностью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изложения, но допущена одна логическая ошибка, и/или в работе имеется одно нарушение абзацного членения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92540B" w:rsidRPr="006932AA" w:rsidTr="0009659C">
        <w:trPr>
          <w:trHeight w:val="213"/>
        </w:trPr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экзаменуемого просматривается коммуникативный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замысел, но допущено более одной логической ошибки,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имеется два случая нарушения абзацного членения текста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</w:tcPr>
          <w:p w:rsidR="0092540B" w:rsidRPr="003A32C0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С1К4</w:t>
            </w:r>
          </w:p>
        </w:tc>
        <w:tc>
          <w:tcPr>
            <w:tcW w:w="0" w:type="auto"/>
          </w:tcPr>
          <w:p w:rsidR="0092540B" w:rsidRPr="003A32C0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Композиционная стройность работы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</w:tcPr>
          <w:p w:rsidR="0092540B" w:rsidRPr="002B7863" w:rsidRDefault="0092540B" w:rsidP="000965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завершённостью, ошибок в построении текста нет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</w:tcPr>
          <w:p w:rsidR="0092540B" w:rsidRPr="002B7863" w:rsidRDefault="0092540B" w:rsidP="000965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завершённостью, но допущена одна ошибка в построении текста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</w:tcPr>
          <w:p w:rsidR="0092540B" w:rsidRPr="002B7863" w:rsidRDefault="0092540B" w:rsidP="000965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допущено две и более ошибки в построении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</w:tcPr>
          <w:p w:rsidR="0092540B" w:rsidRPr="002B7863" w:rsidRDefault="0092540B" w:rsidP="000965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 за сочинение по критериям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С1К1–С1К4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</w:t>
            </w:r>
          </w:p>
        </w:tc>
      </w:tr>
    </w:tbl>
    <w:tbl>
      <w:tblPr>
        <w:tblW w:w="9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8787"/>
        <w:gridCol w:w="206"/>
      </w:tblGrid>
      <w:tr w:rsidR="0092540B" w:rsidRPr="002B7863" w:rsidTr="0009659C">
        <w:trPr>
          <w:tblCellSpacing w:w="15" w:type="dxa"/>
        </w:trPr>
        <w:tc>
          <w:tcPr>
            <w:tcW w:w="602" w:type="dxa"/>
            <w:vAlign w:val="center"/>
            <w:hideMark/>
          </w:tcPr>
          <w:p w:rsidR="0092540B" w:rsidRPr="002B7863" w:rsidRDefault="0092540B" w:rsidP="0009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7" w:type="dxa"/>
            <w:vAlign w:val="center"/>
            <w:hideMark/>
          </w:tcPr>
          <w:p w:rsidR="0092540B" w:rsidRPr="002B7863" w:rsidRDefault="0092540B" w:rsidP="0009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Align w:val="center"/>
            <w:hideMark/>
          </w:tcPr>
          <w:p w:rsidR="0092540B" w:rsidRPr="002B7863" w:rsidRDefault="0092540B" w:rsidP="0009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9461" w:type="dxa"/>
        <w:tblInd w:w="113" w:type="dxa"/>
        <w:tblLook w:val="04A0"/>
      </w:tblPr>
      <w:tblGrid>
        <w:gridCol w:w="804"/>
        <w:gridCol w:w="7705"/>
        <w:gridCol w:w="952"/>
      </w:tblGrid>
      <w:tr w:rsidR="0092540B" w:rsidRPr="006932AA" w:rsidTr="0009659C">
        <w:trPr>
          <w:trHeight w:val="426"/>
        </w:trPr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</w:p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540B" w:rsidRPr="002B7863" w:rsidRDefault="0092540B" w:rsidP="00925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оценивания сочинения-рассуждения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Баллы</w:t>
            </w:r>
          </w:p>
        </w:tc>
      </w:tr>
      <w:tr w:rsidR="0092540B" w:rsidRPr="006932AA" w:rsidTr="0009659C">
        <w:trPr>
          <w:trHeight w:val="441"/>
        </w:trPr>
        <w:tc>
          <w:tcPr>
            <w:tcW w:w="0" w:type="auto"/>
          </w:tcPr>
          <w:p w:rsidR="0092540B" w:rsidRPr="003A32C0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С1К1</w:t>
            </w:r>
          </w:p>
        </w:tc>
        <w:tc>
          <w:tcPr>
            <w:tcW w:w="0" w:type="auto"/>
          </w:tcPr>
          <w:p w:rsidR="0092540B" w:rsidRPr="00103D58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0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значения слова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2540B" w:rsidRPr="006932AA" w:rsidTr="0009659C">
        <w:trPr>
          <w:trHeight w:val="375"/>
        </w:trPr>
        <w:tc>
          <w:tcPr>
            <w:tcW w:w="0" w:type="auto"/>
            <w:vMerge w:val="restart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540B" w:rsidRPr="002B7863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в той или иной форме в любой из частей сочинения дал определение и прокомментировал его   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540B" w:rsidRPr="006932AA" w:rsidTr="0009659C">
        <w:trPr>
          <w:trHeight w:val="496"/>
        </w:trPr>
        <w:tc>
          <w:tcPr>
            <w:tcW w:w="0" w:type="auto"/>
            <w:vMerge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540B" w:rsidRPr="002B7863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в той или иной форме в любой из частей сочинения дал определение, но не прокомментировал его</w:t>
            </w:r>
          </w:p>
        </w:tc>
        <w:tc>
          <w:tcPr>
            <w:tcW w:w="0" w:type="auto"/>
            <w:vAlign w:val="center"/>
          </w:tcPr>
          <w:p w:rsidR="0092540B" w:rsidRPr="002B7863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  <w:vMerge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540B" w:rsidRPr="002B7863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 неверное определение или толкование слова в работе экзаменуемого отсутствует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92540B" w:rsidRPr="006932AA" w:rsidTr="0009659C">
        <w:trPr>
          <w:trHeight w:val="213"/>
        </w:trPr>
        <w:tc>
          <w:tcPr>
            <w:tcW w:w="0" w:type="auto"/>
          </w:tcPr>
          <w:p w:rsidR="0092540B" w:rsidRPr="003A32C0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С1К2</w:t>
            </w:r>
          </w:p>
        </w:tc>
        <w:tc>
          <w:tcPr>
            <w:tcW w:w="0" w:type="auto"/>
          </w:tcPr>
          <w:p w:rsidR="0092540B" w:rsidRPr="003A32C0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примеров-аргументов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92540B" w:rsidRPr="006932AA" w:rsidTr="0009659C">
        <w:trPr>
          <w:trHeight w:val="213"/>
        </w:trPr>
        <w:tc>
          <w:tcPr>
            <w:tcW w:w="0" w:type="auto"/>
            <w:vMerge w:val="restart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540B" w:rsidRPr="002B7863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2 примера-аргумента: один пример приведён из прочитанного текста, а второй – из жизненного опыта, или экзаменуемый привёл 2 примера-аргумента из прочитанного текста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  <w:vMerge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540B" w:rsidRPr="002B7863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один пример-аргумент из прочитанного текста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92540B" w:rsidRPr="006932AA" w:rsidTr="0009659C">
        <w:trPr>
          <w:trHeight w:val="213"/>
        </w:trPr>
        <w:tc>
          <w:tcPr>
            <w:tcW w:w="0" w:type="auto"/>
            <w:vMerge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540B" w:rsidRPr="002B7863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приме</w:t>
            </w: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)-аргумент(</w:t>
            </w:r>
            <w:proofErr w:type="spell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жизненного опыта.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  <w:vMerge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540B" w:rsidRPr="002B7863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привёл ни одного примера-аргумента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92540B" w:rsidRPr="006932AA" w:rsidTr="0009659C">
        <w:trPr>
          <w:trHeight w:val="213"/>
        </w:trPr>
        <w:tc>
          <w:tcPr>
            <w:tcW w:w="0" w:type="auto"/>
          </w:tcPr>
          <w:p w:rsidR="0092540B" w:rsidRPr="003A32C0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С1К3</w:t>
            </w: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Смысловая цельность, речевая связность  последовательность сочинения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цельностью, речевой связностью и последовательностью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логические ошибки отсутствуют, последовательность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 не нарушена;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работе нет нарушений абзацного членения текста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92540B" w:rsidRPr="006932AA" w:rsidTr="0009659C">
        <w:trPr>
          <w:trHeight w:val="213"/>
        </w:trPr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цельностью, связностью и последовательностью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изложения, но допущена одна логическая ошибка, и/или в работе имеется одно нарушение абзацного членения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92540B" w:rsidRPr="006932AA" w:rsidTr="0009659C">
        <w:trPr>
          <w:trHeight w:val="213"/>
        </w:trPr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экзаменуемого просматривается коммуникативный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замысел, но допущено более одной логической ошибки,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имеется два случая нарушения абзацного членения текста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</w:tcPr>
          <w:p w:rsidR="0092540B" w:rsidRPr="003A32C0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С1К4</w:t>
            </w:r>
          </w:p>
        </w:tc>
        <w:tc>
          <w:tcPr>
            <w:tcW w:w="0" w:type="auto"/>
          </w:tcPr>
          <w:p w:rsidR="0092540B" w:rsidRPr="003A32C0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Композиционная стройность работы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</w:tcPr>
          <w:p w:rsidR="0092540B" w:rsidRPr="002B7863" w:rsidRDefault="0092540B" w:rsidP="000965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завершённостью, ошибок в построении текста нет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</w:tcPr>
          <w:p w:rsidR="0092540B" w:rsidRPr="002B7863" w:rsidRDefault="0092540B" w:rsidP="000965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завершённостью, но допущена одна ошибка в построении текста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</w:tcPr>
          <w:p w:rsidR="0092540B" w:rsidRPr="002B7863" w:rsidRDefault="0092540B" w:rsidP="000965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допущено две и более ошибки в построении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92540B" w:rsidRPr="006932AA" w:rsidTr="0009659C">
        <w:trPr>
          <w:trHeight w:val="228"/>
        </w:trPr>
        <w:tc>
          <w:tcPr>
            <w:tcW w:w="0" w:type="auto"/>
          </w:tcPr>
          <w:p w:rsidR="0092540B" w:rsidRPr="002B7863" w:rsidRDefault="0092540B" w:rsidP="000965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40B" w:rsidRPr="003A32C0" w:rsidRDefault="0092540B" w:rsidP="00096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 за сочинение по критериям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С1К1–С1К4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</w:t>
            </w:r>
          </w:p>
        </w:tc>
      </w:tr>
    </w:tbl>
    <w:p w:rsidR="0092540B" w:rsidRPr="002B7863" w:rsidRDefault="0092540B" w:rsidP="009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B7863">
        <w:rPr>
          <w:rFonts w:ascii="Times New Roman" w:eastAsia="Times New Roman" w:hAnsi="Times New Roman" w:cs="Times New Roman"/>
          <w:sz w:val="24"/>
          <w:szCs w:val="24"/>
        </w:rPr>
        <w:t xml:space="preserve">бращаем внимание учеников на то, что если сочинение представляет собой полностью переписанный или пересказанный текст, то такая работа оценивается нулём баллов. </w:t>
      </w:r>
    </w:p>
    <w:p w:rsidR="0092540B" w:rsidRPr="002B7863" w:rsidRDefault="0092540B" w:rsidP="009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863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грамотность письменной речи экзаменуемого и фактическая точность его письменной речи, как было уже сказано, </w:t>
      </w:r>
      <w:r>
        <w:rPr>
          <w:rFonts w:ascii="Times New Roman" w:eastAsia="Times New Roman" w:hAnsi="Times New Roman" w:cs="Times New Roman"/>
          <w:sz w:val="24"/>
          <w:szCs w:val="24"/>
        </w:rPr>
        <w:t>оцениваются отдельно</w:t>
      </w:r>
      <w:r w:rsidRPr="002B7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40B" w:rsidRPr="006932AA" w:rsidRDefault="0092540B" w:rsidP="009254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91" w:type="dxa"/>
        <w:tblLook w:val="04A0"/>
      </w:tblPr>
      <w:tblGrid>
        <w:gridCol w:w="717"/>
        <w:gridCol w:w="7922"/>
        <w:gridCol w:w="952"/>
      </w:tblGrid>
      <w:tr w:rsidR="0092540B" w:rsidRPr="006932AA" w:rsidTr="0009659C">
        <w:trPr>
          <w:trHeight w:val="671"/>
        </w:trPr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Критерии оценки грамотности и фактической</w:t>
            </w:r>
          </w:p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точности речи </w:t>
            </w:r>
          </w:p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Баллы</w:t>
            </w:r>
          </w:p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2540B" w:rsidRPr="006932AA" w:rsidTr="0009659C">
        <w:trPr>
          <w:trHeight w:val="316"/>
        </w:trPr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ГК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2540B" w:rsidRPr="006932AA" w:rsidTr="0009659C">
        <w:trPr>
          <w:trHeight w:val="197"/>
        </w:trPr>
        <w:tc>
          <w:tcPr>
            <w:tcW w:w="0" w:type="auto"/>
            <w:vMerge w:val="restart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 xml:space="preserve">Орфографических ошибок нет, </w:t>
            </w: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или </w:t>
            </w: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не более двух  ошибок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2540B" w:rsidRPr="006932AA" w:rsidTr="0009659C">
        <w:trPr>
          <w:trHeight w:val="150"/>
        </w:trPr>
        <w:tc>
          <w:tcPr>
            <w:tcW w:w="0" w:type="auto"/>
            <w:vMerge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три ошибки  и более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92540B" w:rsidRPr="006932AA" w:rsidTr="0009659C">
        <w:trPr>
          <w:trHeight w:val="218"/>
        </w:trPr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ГК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2540B" w:rsidRPr="006932AA" w:rsidTr="0009659C">
        <w:trPr>
          <w:trHeight w:val="453"/>
        </w:trPr>
        <w:tc>
          <w:tcPr>
            <w:tcW w:w="0" w:type="auto"/>
            <w:vMerge w:val="restart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 xml:space="preserve">Пунктуационных ошибок нет, </w:t>
            </w: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или </w:t>
            </w: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не более</w:t>
            </w:r>
          </w:p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двух ошибок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2540B" w:rsidRPr="006932AA" w:rsidTr="0009659C">
        <w:trPr>
          <w:trHeight w:val="150"/>
        </w:trPr>
        <w:tc>
          <w:tcPr>
            <w:tcW w:w="0" w:type="auto"/>
            <w:vMerge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 xml:space="preserve">Допущено </w:t>
            </w:r>
            <w:proofErr w:type="gramStart"/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три и  более ошибок</w:t>
            </w:r>
            <w:proofErr w:type="gramEnd"/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92540B" w:rsidRPr="006932AA" w:rsidTr="0009659C">
        <w:trPr>
          <w:trHeight w:val="235"/>
        </w:trPr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ГК3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2540B" w:rsidRPr="006932AA" w:rsidTr="0009659C">
        <w:trPr>
          <w:trHeight w:val="218"/>
        </w:trPr>
        <w:tc>
          <w:tcPr>
            <w:tcW w:w="0" w:type="auto"/>
            <w:vMerge w:val="restart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 xml:space="preserve">Грамматических ошибок нет, </w:t>
            </w: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или </w:t>
            </w: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допущена одна ошибка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2540B" w:rsidRPr="006932AA" w:rsidTr="0009659C">
        <w:trPr>
          <w:trHeight w:val="150"/>
        </w:trPr>
        <w:tc>
          <w:tcPr>
            <w:tcW w:w="0" w:type="auto"/>
            <w:vMerge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две и более ошибки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92540B" w:rsidRPr="006932AA" w:rsidTr="0009659C">
        <w:trPr>
          <w:trHeight w:val="218"/>
        </w:trPr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ГК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2540B" w:rsidRPr="006932AA" w:rsidTr="0009659C">
        <w:trPr>
          <w:trHeight w:val="247"/>
        </w:trPr>
        <w:tc>
          <w:tcPr>
            <w:tcW w:w="0" w:type="auto"/>
            <w:vMerge w:val="restart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 xml:space="preserve">Речевых ошибок нет, </w:t>
            </w: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или </w:t>
            </w: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2540B" w:rsidRPr="006932AA" w:rsidTr="0009659C">
        <w:trPr>
          <w:trHeight w:val="150"/>
        </w:trPr>
        <w:tc>
          <w:tcPr>
            <w:tcW w:w="0" w:type="auto"/>
            <w:vMerge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три ошибки  и более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92540B" w:rsidRPr="006932AA" w:rsidTr="0009659C">
        <w:trPr>
          <w:trHeight w:val="235"/>
        </w:trPr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ФК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Фактическая точность письменной речи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2540B" w:rsidRPr="006932AA" w:rsidTr="0009659C">
        <w:trPr>
          <w:trHeight w:val="453"/>
        </w:trPr>
        <w:tc>
          <w:tcPr>
            <w:tcW w:w="0" w:type="auto"/>
            <w:vMerge w:val="restart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Фактических ошибок в изложении материала, а также  в понимании и употреблении терминов нет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2540B" w:rsidRPr="006932AA" w:rsidTr="0009659C">
        <w:trPr>
          <w:trHeight w:val="150"/>
        </w:trPr>
        <w:tc>
          <w:tcPr>
            <w:tcW w:w="0" w:type="auto"/>
            <w:vMerge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Допущена одна ошибка и более в изложении материала или употреблении терминов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92540B" w:rsidRPr="006932AA" w:rsidTr="0009659C">
        <w:trPr>
          <w:trHeight w:val="468"/>
        </w:trPr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Максимальное количество баллов за изложение 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92540B" w:rsidRPr="006932AA" w:rsidRDefault="0092540B" w:rsidP="0009659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критериям ФК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proofErr w:type="gramEnd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, ГК1</w:t>
            </w: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–</w:t>
            </w: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ГК4</w:t>
            </w:r>
          </w:p>
        </w:tc>
        <w:tc>
          <w:tcPr>
            <w:tcW w:w="0" w:type="auto"/>
          </w:tcPr>
          <w:p w:rsidR="0092540B" w:rsidRPr="006932AA" w:rsidRDefault="0092540B" w:rsidP="0009659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</w:tr>
    </w:tbl>
    <w:p w:rsidR="0092540B" w:rsidRDefault="0092540B" w:rsidP="0092540B">
      <w:pPr>
        <w:rPr>
          <w:rFonts w:ascii="TimesNewRomanPSMT" w:hAnsi="TimesNewRomanPSMT" w:cs="TimesNewRomanPSMT"/>
          <w:sz w:val="19"/>
          <w:szCs w:val="19"/>
        </w:rPr>
      </w:pPr>
    </w:p>
    <w:p w:rsidR="0092540B" w:rsidRPr="00F95F8A" w:rsidRDefault="0092540B" w:rsidP="009254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8A">
        <w:rPr>
          <w:rFonts w:ascii="Times New Roman" w:hAnsi="Times New Roman" w:cs="Times New Roman"/>
          <w:b/>
          <w:sz w:val="24"/>
          <w:szCs w:val="24"/>
        </w:rPr>
        <w:t>Рекомендуемая шкала перевода в 5-балльную систему:</w:t>
      </w:r>
    </w:p>
    <w:p w:rsidR="0092540B" w:rsidRPr="00F95F8A" w:rsidRDefault="0092540B" w:rsidP="009254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F8A">
        <w:rPr>
          <w:rFonts w:ascii="Times New Roman" w:hAnsi="Times New Roman" w:cs="Times New Roman"/>
          <w:sz w:val="24"/>
          <w:szCs w:val="24"/>
        </w:rPr>
        <w:t xml:space="preserve">«5»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95F8A">
        <w:rPr>
          <w:rFonts w:ascii="Times New Roman" w:hAnsi="Times New Roman" w:cs="Times New Roman"/>
          <w:sz w:val="24"/>
          <w:szCs w:val="24"/>
        </w:rPr>
        <w:t xml:space="preserve">4 -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95F8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92540B" w:rsidRPr="00F95F8A" w:rsidRDefault="0092540B" w:rsidP="009254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F8A">
        <w:rPr>
          <w:rFonts w:ascii="Times New Roman" w:hAnsi="Times New Roman" w:cs="Times New Roman"/>
          <w:sz w:val="24"/>
          <w:szCs w:val="24"/>
        </w:rPr>
        <w:t>«4» –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95F8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95F8A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2540B" w:rsidRPr="00F95F8A" w:rsidRDefault="0092540B" w:rsidP="009254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F8A">
        <w:rPr>
          <w:rFonts w:ascii="Times New Roman" w:hAnsi="Times New Roman" w:cs="Times New Roman"/>
          <w:sz w:val="24"/>
          <w:szCs w:val="24"/>
        </w:rPr>
        <w:t>«3»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F95F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5F8A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2540B" w:rsidRPr="00F95F8A" w:rsidRDefault="0092540B" w:rsidP="009254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F8A">
        <w:rPr>
          <w:rFonts w:ascii="Times New Roman" w:hAnsi="Times New Roman" w:cs="Times New Roman"/>
          <w:sz w:val="24"/>
          <w:szCs w:val="24"/>
        </w:rPr>
        <w:t xml:space="preserve">«2» – менее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5F8A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2540B" w:rsidRDefault="0092540B" w:rsidP="0092540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Вариант контрольной работы:</w:t>
      </w:r>
    </w:p>
    <w:p w:rsidR="0092540B" w:rsidRDefault="0092540B" w:rsidP="009254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Демонстрационный вариант работы</w:t>
      </w:r>
    </w:p>
    <w:p w:rsidR="0092540B" w:rsidRDefault="0092540B" w:rsidP="0092540B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B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Прочтите текст </w:t>
      </w:r>
    </w:p>
    <w:p w:rsidR="0092540B" w:rsidRPr="001E13CD" w:rsidRDefault="0092540B" w:rsidP="0092540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1E13CD">
        <w:rPr>
          <w:rFonts w:ascii="Times New Roman" w:eastAsia="Times New Roman" w:hAnsi="Times New Roman" w:cs="Times New Roman"/>
        </w:rPr>
        <w:t>(1)На большой перемене Васек вместе с ребятами вышел на школьный двор. (2)Ребята сейчас же затеяли перестрелку снежками, но Васек потихоньку удалился в самый угол двора и, засунув руки в карманы пальто, стал ходить по дорожке вдоль забора. (3) Его беспокоила заметка, которую он обещал сегодня же дать в стенгазету. (4) Он завидовал Одинцову, который легко справлялся с такими</w:t>
      </w:r>
      <w:proofErr w:type="gramEnd"/>
      <w:r w:rsidRPr="001E13CD">
        <w:rPr>
          <w:rFonts w:ascii="Times New Roman" w:eastAsia="Times New Roman" w:hAnsi="Times New Roman" w:cs="Times New Roman"/>
        </w:rPr>
        <w:t xml:space="preserve"> вещами. (5) "Он, может, вообще будущий писатель, а я, наверно, архитектор какой-нибудь – о чем мне писать? – Васек сердился на всех и на себя. – (6) Если б я еще дома сел и подумал, а так сразу </w:t>
      </w:r>
      <w:proofErr w:type="gramStart"/>
      <w:r w:rsidRPr="001E13CD">
        <w:rPr>
          <w:rFonts w:ascii="Times New Roman" w:eastAsia="Times New Roman" w:hAnsi="Times New Roman" w:cs="Times New Roman"/>
        </w:rPr>
        <w:t>–к</w:t>
      </w:r>
      <w:proofErr w:type="gramEnd"/>
      <w:r w:rsidRPr="001E13CD">
        <w:rPr>
          <w:rFonts w:ascii="Times New Roman" w:eastAsia="Times New Roman" w:hAnsi="Times New Roman" w:cs="Times New Roman"/>
        </w:rPr>
        <w:t>акая это заметка будет!"</w:t>
      </w:r>
    </w:p>
    <w:p w:rsidR="0092540B" w:rsidRPr="001E13CD" w:rsidRDefault="0092540B" w:rsidP="0092540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1E13CD">
        <w:rPr>
          <w:rFonts w:ascii="Times New Roman" w:eastAsia="Times New Roman" w:hAnsi="Times New Roman" w:cs="Times New Roman"/>
        </w:rPr>
        <w:t>(7) Он слышал веселые голоса и хохот ребят, видел, как ожесточенно нападали они друг на друга, как шлепались о забор и разлетались белые комочки снега. (8) "Бой с пятым классом. (9)Наши дерутся. (10) А я здесь..."</w:t>
      </w:r>
    </w:p>
    <w:p w:rsidR="0092540B" w:rsidRPr="001E13CD" w:rsidRDefault="0092540B" w:rsidP="0092540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1E13CD">
        <w:rPr>
          <w:rFonts w:ascii="Times New Roman" w:eastAsia="Times New Roman" w:hAnsi="Times New Roman" w:cs="Times New Roman"/>
        </w:rPr>
        <w:t>– (11) Трубачев, Трубачев, сюда! – несся издали призыв Саши.</w:t>
      </w:r>
    </w:p>
    <w:p w:rsidR="0092540B" w:rsidRPr="001E13CD" w:rsidRDefault="0092540B" w:rsidP="0092540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1E13CD">
        <w:rPr>
          <w:rFonts w:ascii="Times New Roman" w:eastAsia="Times New Roman" w:hAnsi="Times New Roman" w:cs="Times New Roman"/>
        </w:rPr>
        <w:t>(12) Закрываясь руками, он боком шел на врага, сзади него стеной двигались ребята из четвертого "Б", и даже девочки поддерживали наступление, обстреливая неприятеля со стороны. – (13)Трубачев!..(14) Васек рванулся на призыв, но вдруг остановился, круто повернулся спиной к играющим, присел на сложенные у забора бревна и вытащил из кармана бумагу и карандаш.</w:t>
      </w:r>
      <w:proofErr w:type="gramEnd"/>
    </w:p>
    <w:p w:rsidR="0092540B" w:rsidRPr="001E13CD" w:rsidRDefault="0092540B" w:rsidP="0092540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1E13CD">
        <w:rPr>
          <w:rFonts w:ascii="Times New Roman" w:eastAsia="Times New Roman" w:hAnsi="Times New Roman" w:cs="Times New Roman"/>
        </w:rPr>
        <w:t>(15) Несколько любопытных малышей вприпрыжку подбежали к нему.</w:t>
      </w:r>
    </w:p>
    <w:p w:rsidR="0092540B" w:rsidRPr="001E13CD" w:rsidRDefault="0092540B" w:rsidP="0092540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1E13CD">
        <w:rPr>
          <w:rFonts w:ascii="Times New Roman" w:eastAsia="Times New Roman" w:hAnsi="Times New Roman" w:cs="Times New Roman"/>
        </w:rPr>
        <w:t xml:space="preserve">– (16)Куда? (17) Кыш отсюда! – грозно крикнул на них Васек и, устроившись </w:t>
      </w:r>
      <w:proofErr w:type="gramStart"/>
      <w:r w:rsidRPr="001E13CD">
        <w:rPr>
          <w:rFonts w:ascii="Times New Roman" w:eastAsia="Times New Roman" w:hAnsi="Times New Roman" w:cs="Times New Roman"/>
        </w:rPr>
        <w:t>поудобнее</w:t>
      </w:r>
      <w:proofErr w:type="gramEnd"/>
      <w:r w:rsidRPr="001E13CD">
        <w:rPr>
          <w:rFonts w:ascii="Times New Roman" w:eastAsia="Times New Roman" w:hAnsi="Times New Roman" w:cs="Times New Roman"/>
        </w:rPr>
        <w:t>, решительно написал:</w:t>
      </w:r>
    </w:p>
    <w:p w:rsidR="0092540B" w:rsidRPr="001E13CD" w:rsidRDefault="0092540B" w:rsidP="0092540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1E13CD">
        <w:rPr>
          <w:rFonts w:ascii="Times New Roman" w:eastAsia="Times New Roman" w:hAnsi="Times New Roman" w:cs="Times New Roman"/>
        </w:rPr>
        <w:t>«(18)Ребята! (19) Ничего нельзя делать в последнюю минуту, потому что торопишься  и ничего толком не думаешь. (20) Эту заметку я мог бы написать дома, а сейчас пишу на большой перемене. (21) Последняя минута – самая короткая из всех минут, а сейчас я вспомнил, что мог бы о многом написать – о дисциплине, например. (22) Но в школе уже звонок, а заметку</w:t>
      </w:r>
      <w:proofErr w:type="gramEnd"/>
      <w:r w:rsidRPr="001E13CD">
        <w:rPr>
          <w:rFonts w:ascii="Times New Roman" w:eastAsia="Times New Roman" w:hAnsi="Times New Roman" w:cs="Times New Roman"/>
        </w:rPr>
        <w:t xml:space="preserve"> я обещал </w:t>
      </w:r>
      <w:proofErr w:type="gramStart"/>
      <w:r w:rsidRPr="001E13CD">
        <w:rPr>
          <w:rFonts w:ascii="Times New Roman" w:eastAsia="Times New Roman" w:hAnsi="Times New Roman" w:cs="Times New Roman"/>
        </w:rPr>
        <w:t>дать</w:t>
      </w:r>
      <w:proofErr w:type="gramEnd"/>
      <w:r w:rsidRPr="001E13CD">
        <w:rPr>
          <w:rFonts w:ascii="Times New Roman" w:eastAsia="Times New Roman" w:hAnsi="Times New Roman" w:cs="Times New Roman"/>
        </w:rPr>
        <w:t xml:space="preserve"> во что бы то ни стало, и получилось у меня плохо. (23) Давайте, ребята, ничего не будем оставлять на последнюю минуту! В. Трубачёв».</w:t>
      </w:r>
    </w:p>
    <w:p w:rsidR="0092540B" w:rsidRPr="001E13CD" w:rsidRDefault="0092540B" w:rsidP="0092540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1E13CD">
        <w:rPr>
          <w:rFonts w:ascii="Times New Roman" w:eastAsia="Times New Roman" w:hAnsi="Times New Roman" w:cs="Times New Roman"/>
        </w:rPr>
        <w:t>(24) Васек решительно свернул листок и зашагал по тропинке.</w:t>
      </w:r>
    </w:p>
    <w:p w:rsidR="0092540B" w:rsidRPr="001E13CD" w:rsidRDefault="0092540B" w:rsidP="0092540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1E13CD">
        <w:rPr>
          <w:rFonts w:ascii="Times New Roman" w:eastAsia="Times New Roman" w:hAnsi="Times New Roman" w:cs="Times New Roman"/>
        </w:rPr>
        <w:t>– (25)  Одинцов, прими заметку, – не глядя на товарища, сказал он.</w:t>
      </w:r>
    </w:p>
    <w:p w:rsidR="0092540B" w:rsidRPr="001E13CD" w:rsidRDefault="0092540B" w:rsidP="0092540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1E13CD">
        <w:rPr>
          <w:rFonts w:ascii="Times New Roman" w:eastAsia="Times New Roman" w:hAnsi="Times New Roman" w:cs="Times New Roman"/>
        </w:rPr>
        <w:t>– (26)  Уже? – удивился Одинцов, вытирая шарфом мокрое, разгоряченное лицо. – (27) Я так и знал, что ты пишешь! (28) А мы тут пятых в угол загнали. (29) Как окружили их со всех сторон – и давай, и давай! (30) Сашка орет: (31) "Трубачев! Трубачев!" Слышал?</w:t>
      </w:r>
    </w:p>
    <w:p w:rsidR="0092540B" w:rsidRPr="001E13CD" w:rsidRDefault="0092540B" w:rsidP="0092540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1E13CD">
        <w:rPr>
          <w:rFonts w:ascii="Times New Roman" w:eastAsia="Times New Roman" w:hAnsi="Times New Roman" w:cs="Times New Roman"/>
        </w:rPr>
        <w:t>– (32) Слышал... я на бревнах сидел, – с сожалением сказал Васек. – (33)Сам себя наказал... да еще написал плохо...</w:t>
      </w:r>
    </w:p>
    <w:p w:rsidR="0092540B" w:rsidRPr="001E13CD" w:rsidRDefault="0092540B" w:rsidP="0092540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1E13CD">
        <w:rPr>
          <w:rFonts w:ascii="Times New Roman" w:eastAsia="Times New Roman" w:hAnsi="Times New Roman" w:cs="Times New Roman"/>
        </w:rPr>
        <w:t>– (34) Плохо? Посмотрим, – важно сказал Одинцов, пряча заметку. (35)Он почувствовал себя ответственным редактором. – (36) Плохо, так исправишь.</w:t>
      </w:r>
    </w:p>
    <w:p w:rsidR="0092540B" w:rsidRPr="001E13CD" w:rsidRDefault="0092540B" w:rsidP="0092540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1E13CD">
        <w:rPr>
          <w:rFonts w:ascii="Times New Roman" w:eastAsia="Times New Roman" w:hAnsi="Times New Roman" w:cs="Times New Roman"/>
        </w:rPr>
        <w:t>– (37) Отстань, пожалуйста! (38) Я и эту-то наспех писал, когда мне исправлять  ее? (39) Не на уроке же! – рассердился на товарища Васек. – (40) Плохо – не бери. (41) Вот  и все!</w:t>
      </w:r>
    </w:p>
    <w:p w:rsidR="0092540B" w:rsidRPr="001E13CD" w:rsidRDefault="0092540B" w:rsidP="0092540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1E13CD">
        <w:rPr>
          <w:rFonts w:ascii="Times New Roman" w:eastAsia="Times New Roman" w:hAnsi="Times New Roman" w:cs="Times New Roman"/>
        </w:rPr>
        <w:t xml:space="preserve">(42) "И зачем это я такую </w:t>
      </w:r>
      <w:proofErr w:type="spellStart"/>
      <w:r w:rsidRPr="001E13CD">
        <w:rPr>
          <w:rFonts w:ascii="Times New Roman" w:eastAsia="Times New Roman" w:hAnsi="Times New Roman" w:cs="Times New Roman"/>
        </w:rPr>
        <w:t>дурацкую</w:t>
      </w:r>
      <w:proofErr w:type="spellEnd"/>
      <w:r w:rsidRPr="001E13CD">
        <w:rPr>
          <w:rFonts w:ascii="Times New Roman" w:eastAsia="Times New Roman" w:hAnsi="Times New Roman" w:cs="Times New Roman"/>
        </w:rPr>
        <w:t xml:space="preserve"> заметку дал? (43) Может, лучше назад взять, а то все надо мной смеяться будут. (44) Пойти к Одинцову?"</w:t>
      </w:r>
    </w:p>
    <w:p w:rsidR="0092540B" w:rsidRPr="001E13CD" w:rsidRDefault="0092540B" w:rsidP="0092540B">
      <w:pPr>
        <w:spacing w:after="0"/>
        <w:jc w:val="both"/>
        <w:rPr>
          <w:rFonts w:ascii="Times New Roman" w:eastAsia="Times New Roman" w:hAnsi="Times New Roman" w:cs="Times New Roman"/>
        </w:rPr>
      </w:pPr>
      <w:r w:rsidRPr="001E13CD">
        <w:rPr>
          <w:rFonts w:ascii="Times New Roman" w:eastAsia="Times New Roman" w:hAnsi="Times New Roman" w:cs="Times New Roman"/>
        </w:rPr>
        <w:tab/>
        <w:t>(45) Но к Одинцову он не пошел, сомневаясь, что лучше: не выполнить обещание или осрамиться с плохой заметкой.</w:t>
      </w:r>
    </w:p>
    <w:p w:rsidR="0092540B" w:rsidRPr="001E13CD" w:rsidRDefault="0092540B" w:rsidP="0092540B">
      <w:pPr>
        <w:spacing w:after="0"/>
        <w:jc w:val="right"/>
        <w:rPr>
          <w:rFonts w:ascii="Times New Roman" w:eastAsia="Times New Roman" w:hAnsi="Times New Roman" w:cs="Times New Roman"/>
        </w:rPr>
      </w:pPr>
      <w:r w:rsidRPr="001E13CD">
        <w:rPr>
          <w:rFonts w:ascii="Times New Roman" w:eastAsia="Times New Roman" w:hAnsi="Times New Roman" w:cs="Times New Roman"/>
        </w:rPr>
        <w:t>(По В.Осеевой)</w:t>
      </w:r>
    </w:p>
    <w:p w:rsidR="0092540B" w:rsidRDefault="0092540B" w:rsidP="0092540B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tbl>
      <w:tblPr>
        <w:tblStyle w:val="1"/>
        <w:tblpPr w:leftFromText="180" w:rightFromText="180" w:vertAnchor="text" w:horzAnchor="margin" w:tblpY="258"/>
        <w:tblW w:w="0" w:type="auto"/>
        <w:tblLook w:val="04A0"/>
      </w:tblPr>
      <w:tblGrid>
        <w:gridCol w:w="9571"/>
      </w:tblGrid>
      <w:tr w:rsidR="0092540B" w:rsidRPr="004E21CF" w:rsidTr="0009659C">
        <w:tc>
          <w:tcPr>
            <w:tcW w:w="10739" w:type="dxa"/>
          </w:tcPr>
          <w:p w:rsidR="0092540B" w:rsidRPr="002C11EC" w:rsidRDefault="0092540B" w:rsidP="0092540B">
            <w:pPr>
              <w:autoSpaceDE w:val="0"/>
              <w:autoSpaceDN w:val="0"/>
              <w:adjustRightInd w:val="0"/>
              <w:jc w:val="center"/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2C11EC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Используя прочитанный текст,  выполните ТОЛЬКО ОДНО из заданий: 1</w:t>
            </w:r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 или 2</w:t>
            </w:r>
            <w:r w:rsidRPr="002C11EC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. Перед написанием сочинения запиш</w:t>
            </w:r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ите номер выбранного задания: 1 или 2</w:t>
            </w:r>
            <w:r w:rsidRPr="002C11EC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:rsidR="0092540B" w:rsidRDefault="0092540B" w:rsidP="0092540B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92540B" w:rsidRPr="002C11EC" w:rsidRDefault="0092540B" w:rsidP="0092540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1. </w:t>
      </w:r>
      <w:r w:rsidRPr="002C11EC">
        <w:rPr>
          <w:rFonts w:ascii="Times New Roman" w:eastAsia="Times New Roman" w:hAnsi="Times New Roman" w:cs="Times New Roman"/>
        </w:rPr>
        <w:t xml:space="preserve">Напишите сочинение-рассуждение. Объясните, как вы понимаете смысл фразы текста: </w:t>
      </w:r>
      <w:r w:rsidRPr="002C11EC">
        <w:rPr>
          <w:rFonts w:ascii="Times New Roman" w:eastAsia="Times New Roman" w:hAnsi="Times New Roman" w:cs="Times New Roman"/>
          <w:b/>
        </w:rPr>
        <w:t>«Но к Одинцову он не пошел, сомневаясь, что лучше: не выполнить обещание или осрамиться с плохой заметкой».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2C11EC">
        <w:rPr>
          <w:rFonts w:ascii="Times New Roman" w:eastAsia="Times New Roman" w:hAnsi="Times New Roman" w:cs="Times New Roman"/>
        </w:rPr>
        <w:t xml:space="preserve">Приведите в сочинении </w:t>
      </w:r>
      <w:r w:rsidRPr="002C11EC">
        <w:rPr>
          <w:rFonts w:ascii="Times New Roman" w:eastAsia="Times New Roman" w:hAnsi="Times New Roman" w:cs="Times New Roman"/>
          <w:b/>
          <w:bCs/>
        </w:rPr>
        <w:t xml:space="preserve">два </w:t>
      </w:r>
      <w:r w:rsidRPr="002C11EC">
        <w:rPr>
          <w:rFonts w:ascii="Times New Roman" w:eastAsia="Times New Roman" w:hAnsi="Times New Roman" w:cs="Times New Roman"/>
        </w:rPr>
        <w:t>аргумента из прочитанного текста,</w:t>
      </w:r>
      <w:r>
        <w:rPr>
          <w:rFonts w:ascii="Times New Roman" w:eastAsia="Times New Roman" w:hAnsi="Times New Roman" w:cs="Times New Roman"/>
        </w:rPr>
        <w:t xml:space="preserve"> </w:t>
      </w:r>
      <w:r w:rsidRPr="002C11EC">
        <w:rPr>
          <w:rFonts w:ascii="Times New Roman" w:eastAsia="Times New Roman" w:hAnsi="Times New Roman" w:cs="Times New Roman"/>
        </w:rPr>
        <w:t>подтверждающих Ваши рассуждения.</w:t>
      </w:r>
    </w:p>
    <w:p w:rsidR="0092540B" w:rsidRPr="002C11EC" w:rsidRDefault="0092540B" w:rsidP="0092540B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C11EC">
        <w:rPr>
          <w:rFonts w:ascii="Times New Roman" w:eastAsia="Times New Roman" w:hAnsi="Times New Roman" w:cs="Times New Roman"/>
        </w:rPr>
        <w:t>Приводя примеры, указывайте номера нужных предложений или применяйте</w:t>
      </w:r>
    </w:p>
    <w:p w:rsidR="0092540B" w:rsidRPr="002C11EC" w:rsidRDefault="0092540B" w:rsidP="0092540B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C11EC">
        <w:rPr>
          <w:rFonts w:ascii="Times New Roman" w:eastAsia="Times New Roman" w:hAnsi="Times New Roman" w:cs="Times New Roman"/>
        </w:rPr>
        <w:t>цитирование.</w:t>
      </w:r>
    </w:p>
    <w:p w:rsidR="0092540B" w:rsidRPr="002C11EC" w:rsidRDefault="0092540B" w:rsidP="0092540B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C11EC">
        <w:rPr>
          <w:rFonts w:ascii="Times New Roman" w:eastAsia="Times New Roman" w:hAnsi="Times New Roman" w:cs="Times New Roman"/>
        </w:rPr>
        <w:t>Объём сочинения должен составлять не менее 70 слов.</w:t>
      </w:r>
    </w:p>
    <w:p w:rsidR="0092540B" w:rsidRPr="002C11EC" w:rsidRDefault="0092540B" w:rsidP="0092540B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C11EC">
        <w:rPr>
          <w:rFonts w:ascii="Times New Roman" w:eastAsia="Times New Roman" w:hAnsi="Times New Roman" w:cs="Times New Roman"/>
        </w:rPr>
        <w:t>Если сочинение представляет собой пересказанный или полностью</w:t>
      </w:r>
      <w:r>
        <w:rPr>
          <w:rFonts w:ascii="Times New Roman" w:eastAsia="Times New Roman" w:hAnsi="Times New Roman" w:cs="Times New Roman"/>
        </w:rPr>
        <w:t xml:space="preserve"> </w:t>
      </w:r>
      <w:r w:rsidRPr="002C11EC">
        <w:rPr>
          <w:rFonts w:ascii="Times New Roman" w:eastAsia="Times New Roman" w:hAnsi="Times New Roman" w:cs="Times New Roman"/>
        </w:rPr>
        <w:t xml:space="preserve">переписанный исходный </w:t>
      </w:r>
      <w:proofErr w:type="gramStart"/>
      <w:r w:rsidRPr="002C11EC">
        <w:rPr>
          <w:rFonts w:ascii="Times New Roman" w:eastAsia="Times New Roman" w:hAnsi="Times New Roman" w:cs="Times New Roman"/>
        </w:rPr>
        <w:t>текст</w:t>
      </w:r>
      <w:proofErr w:type="gramEnd"/>
      <w:r w:rsidRPr="002C11EC">
        <w:rPr>
          <w:rFonts w:ascii="Times New Roman" w:eastAsia="Times New Roman" w:hAnsi="Times New Roman" w:cs="Times New Roman"/>
        </w:rPr>
        <w:t xml:space="preserve"> без каких бы то ни было комментариев, то</w:t>
      </w:r>
      <w:r>
        <w:rPr>
          <w:rFonts w:ascii="Times New Roman" w:eastAsia="Times New Roman" w:hAnsi="Times New Roman" w:cs="Times New Roman"/>
        </w:rPr>
        <w:t xml:space="preserve"> </w:t>
      </w:r>
      <w:r w:rsidRPr="002C11EC">
        <w:rPr>
          <w:rFonts w:ascii="Times New Roman" w:eastAsia="Times New Roman" w:hAnsi="Times New Roman" w:cs="Times New Roman"/>
        </w:rPr>
        <w:t>такая работа оценивается нулём баллов.</w:t>
      </w:r>
    </w:p>
    <w:p w:rsidR="0092540B" w:rsidRPr="002C11EC" w:rsidRDefault="0092540B" w:rsidP="0092540B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C11EC">
        <w:rPr>
          <w:rFonts w:ascii="Times New Roman" w:eastAsia="Times New Roman" w:hAnsi="Times New Roman" w:cs="Times New Roman"/>
        </w:rPr>
        <w:t>Сочинение пишите аккуратно, разборчивым почерком.</w:t>
      </w:r>
    </w:p>
    <w:p w:rsidR="0092540B" w:rsidRPr="002C11EC" w:rsidRDefault="0092540B" w:rsidP="0092540B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2540B" w:rsidRPr="002C11EC" w:rsidRDefault="0092540B" w:rsidP="0092540B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2C11EC">
        <w:rPr>
          <w:rFonts w:ascii="Times New Roman" w:eastAsia="Times New Roman" w:hAnsi="Times New Roman" w:cs="Times New Roman"/>
        </w:rPr>
        <w:t xml:space="preserve">Как Вы понимаете значение слова </w:t>
      </w:r>
      <w:r w:rsidRPr="002C11EC">
        <w:rPr>
          <w:rFonts w:ascii="Times New Roman" w:eastAsia="Times New Roman" w:hAnsi="Times New Roman" w:cs="Times New Roman"/>
          <w:b/>
        </w:rPr>
        <w:t>ОТВЕТСТВЕННОСТЬ</w:t>
      </w:r>
      <w:r w:rsidRPr="002C11EC">
        <w:rPr>
          <w:rFonts w:ascii="Times New Roman" w:eastAsia="Times New Roman" w:hAnsi="Times New Roman" w:cs="Times New Roman"/>
          <w:b/>
          <w:bCs/>
        </w:rPr>
        <w:t>?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C11EC">
        <w:rPr>
          <w:rFonts w:ascii="Times New Roman" w:eastAsia="Times New Roman" w:hAnsi="Times New Roman" w:cs="Times New Roman"/>
        </w:rPr>
        <w:t>Сформулируйте и</w:t>
      </w:r>
      <w:r>
        <w:rPr>
          <w:rFonts w:ascii="Times New Roman" w:eastAsia="Times New Roman" w:hAnsi="Times New Roman" w:cs="Times New Roman"/>
        </w:rPr>
        <w:t xml:space="preserve"> </w:t>
      </w:r>
      <w:r w:rsidRPr="002C11EC">
        <w:rPr>
          <w:rFonts w:ascii="Times New Roman" w:eastAsia="Times New Roman" w:hAnsi="Times New Roman" w:cs="Times New Roman"/>
        </w:rPr>
        <w:t xml:space="preserve">прокомментируйте данное Вами определение. Напишите сочинение-рассуждение на тему: </w:t>
      </w:r>
      <w:r w:rsidRPr="002C11EC">
        <w:rPr>
          <w:rFonts w:ascii="Times New Roman" w:eastAsia="Times New Roman" w:hAnsi="Times New Roman" w:cs="Times New Roman"/>
          <w:b/>
          <w:bCs/>
        </w:rPr>
        <w:t>«Что такое ответственность»</w:t>
      </w:r>
      <w:r w:rsidRPr="002C11EC">
        <w:rPr>
          <w:rFonts w:ascii="Times New Roman" w:eastAsia="Times New Roman" w:hAnsi="Times New Roman" w:cs="Times New Roman"/>
        </w:rPr>
        <w:t>, взяв в качестве тезиса</w:t>
      </w:r>
      <w:r>
        <w:rPr>
          <w:rFonts w:ascii="Times New Roman" w:eastAsia="Times New Roman" w:hAnsi="Times New Roman" w:cs="Times New Roman"/>
        </w:rPr>
        <w:t xml:space="preserve"> </w:t>
      </w:r>
      <w:r w:rsidRPr="002C11EC">
        <w:rPr>
          <w:rFonts w:ascii="Times New Roman" w:eastAsia="Times New Roman" w:hAnsi="Times New Roman" w:cs="Times New Roman"/>
        </w:rPr>
        <w:t>данное Вами определение. Аргументируя свой тезис, приведите 2 (два)</w:t>
      </w:r>
      <w:r>
        <w:rPr>
          <w:rFonts w:ascii="Times New Roman" w:eastAsia="Times New Roman" w:hAnsi="Times New Roman" w:cs="Times New Roman"/>
        </w:rPr>
        <w:t xml:space="preserve"> </w:t>
      </w:r>
      <w:r w:rsidRPr="002C11EC">
        <w:rPr>
          <w:rFonts w:ascii="Times New Roman" w:eastAsia="Times New Roman" w:hAnsi="Times New Roman" w:cs="Times New Roman"/>
        </w:rPr>
        <w:t xml:space="preserve">примера-аргумента, подтверждающих Ваши рассуждения: </w:t>
      </w:r>
      <w:r w:rsidRPr="002C11EC">
        <w:rPr>
          <w:rFonts w:ascii="Times New Roman" w:eastAsia="Times New Roman" w:hAnsi="Times New Roman" w:cs="Times New Roman"/>
          <w:b/>
          <w:bCs/>
        </w:rPr>
        <w:t>один пример-</w:t>
      </w:r>
      <w:r w:rsidRPr="002C11EC">
        <w:rPr>
          <w:rFonts w:ascii="Times New Roman" w:eastAsia="Times New Roman" w:hAnsi="Times New Roman" w:cs="Times New Roman"/>
        </w:rPr>
        <w:t xml:space="preserve">аргумент приведите из прочитанного текста, а </w:t>
      </w:r>
      <w:r w:rsidRPr="002C11EC">
        <w:rPr>
          <w:rFonts w:ascii="Times New Roman" w:eastAsia="Times New Roman" w:hAnsi="Times New Roman" w:cs="Times New Roman"/>
          <w:b/>
          <w:bCs/>
        </w:rPr>
        <w:t xml:space="preserve">второй – </w:t>
      </w:r>
      <w:r w:rsidRPr="002C11EC">
        <w:rPr>
          <w:rFonts w:ascii="Times New Roman" w:eastAsia="Times New Roman" w:hAnsi="Times New Roman" w:cs="Times New Roman"/>
        </w:rPr>
        <w:t>из Вашего</w:t>
      </w:r>
      <w:r>
        <w:rPr>
          <w:rFonts w:ascii="Times New Roman" w:eastAsia="Times New Roman" w:hAnsi="Times New Roman" w:cs="Times New Roman"/>
        </w:rPr>
        <w:t xml:space="preserve"> </w:t>
      </w:r>
      <w:r w:rsidRPr="002C11EC">
        <w:rPr>
          <w:rFonts w:ascii="Times New Roman" w:eastAsia="Times New Roman" w:hAnsi="Times New Roman" w:cs="Times New Roman"/>
        </w:rPr>
        <w:t>жизненного опыта.</w:t>
      </w:r>
    </w:p>
    <w:p w:rsidR="0092540B" w:rsidRPr="002C11EC" w:rsidRDefault="0092540B" w:rsidP="0092540B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C11EC">
        <w:rPr>
          <w:rFonts w:ascii="Times New Roman" w:eastAsia="Times New Roman" w:hAnsi="Times New Roman" w:cs="Times New Roman"/>
        </w:rPr>
        <w:t>Объём сочинения должен составлять не менее 70 слов.</w:t>
      </w:r>
    </w:p>
    <w:p w:rsidR="0092540B" w:rsidRPr="002C11EC" w:rsidRDefault="0092540B" w:rsidP="0092540B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C11EC">
        <w:rPr>
          <w:rFonts w:ascii="Times New Roman" w:eastAsia="Times New Roman" w:hAnsi="Times New Roman" w:cs="Times New Roman"/>
        </w:rPr>
        <w:t>Если сочинение представляет собой пересказанный или полностью</w:t>
      </w:r>
      <w:r>
        <w:rPr>
          <w:rFonts w:ascii="Times New Roman" w:eastAsia="Times New Roman" w:hAnsi="Times New Roman" w:cs="Times New Roman"/>
        </w:rPr>
        <w:t xml:space="preserve"> </w:t>
      </w:r>
      <w:r w:rsidRPr="002C11EC">
        <w:rPr>
          <w:rFonts w:ascii="Times New Roman" w:eastAsia="Times New Roman" w:hAnsi="Times New Roman" w:cs="Times New Roman"/>
        </w:rPr>
        <w:t xml:space="preserve">переписанный исходный </w:t>
      </w:r>
      <w:proofErr w:type="gramStart"/>
      <w:r w:rsidRPr="002C11EC">
        <w:rPr>
          <w:rFonts w:ascii="Times New Roman" w:eastAsia="Times New Roman" w:hAnsi="Times New Roman" w:cs="Times New Roman"/>
        </w:rPr>
        <w:t>текст</w:t>
      </w:r>
      <w:proofErr w:type="gramEnd"/>
      <w:r w:rsidRPr="002C11EC">
        <w:rPr>
          <w:rFonts w:ascii="Times New Roman" w:eastAsia="Times New Roman" w:hAnsi="Times New Roman" w:cs="Times New Roman"/>
        </w:rPr>
        <w:t xml:space="preserve"> без каких бы то ни было комментариев, то</w:t>
      </w:r>
      <w:r>
        <w:rPr>
          <w:rFonts w:ascii="Times New Roman" w:eastAsia="Times New Roman" w:hAnsi="Times New Roman" w:cs="Times New Roman"/>
        </w:rPr>
        <w:t xml:space="preserve"> </w:t>
      </w:r>
      <w:r w:rsidRPr="002C11EC">
        <w:rPr>
          <w:rFonts w:ascii="Times New Roman" w:eastAsia="Times New Roman" w:hAnsi="Times New Roman" w:cs="Times New Roman"/>
        </w:rPr>
        <w:t>такая работа оценивается нулём баллов.</w:t>
      </w:r>
    </w:p>
    <w:p w:rsidR="0092540B" w:rsidRPr="00840FB3" w:rsidRDefault="0092540B" w:rsidP="0092540B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C11EC">
        <w:rPr>
          <w:rFonts w:ascii="Times New Roman" w:eastAsia="Times New Roman" w:hAnsi="Times New Roman" w:cs="Times New Roman"/>
        </w:rPr>
        <w:t>Сочинение пишите аккуратно, разборчивым почерком.</w:t>
      </w:r>
    </w:p>
    <w:p w:rsidR="00C014E4" w:rsidRDefault="00C014E4" w:rsidP="0092540B">
      <w:pPr>
        <w:spacing w:after="0"/>
        <w:ind w:firstLine="709"/>
        <w:jc w:val="both"/>
      </w:pPr>
    </w:p>
    <w:sectPr w:rsidR="00C0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A58"/>
    <w:multiLevelType w:val="hybridMultilevel"/>
    <w:tmpl w:val="2DACABB0"/>
    <w:lvl w:ilvl="0" w:tplc="0E82F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2540B"/>
    <w:rsid w:val="0092540B"/>
    <w:rsid w:val="00C0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40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92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254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1921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2023-02-02T11:15:00Z</dcterms:created>
  <dcterms:modified xsi:type="dcterms:W3CDTF">2023-02-02T11:22:00Z</dcterms:modified>
</cp:coreProperties>
</file>