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BB5" w:rsidRDefault="00AA1BB5" w:rsidP="00AA1B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по истории для 8 класса.</w:t>
      </w:r>
    </w:p>
    <w:p w:rsidR="00AA1BB5" w:rsidRDefault="00AA1BB5" w:rsidP="00AA1BB5">
      <w:pPr>
        <w:jc w:val="center"/>
        <w:rPr>
          <w:b/>
          <w:sz w:val="28"/>
          <w:szCs w:val="28"/>
        </w:rPr>
      </w:pPr>
    </w:p>
    <w:p w:rsidR="00AA1BB5" w:rsidRDefault="00AA1BB5" w:rsidP="00AA1BB5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1.Вид и цель работы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итоговая контрольная работа для промежуточной аттестации и  </w:t>
      </w:r>
      <w:r>
        <w:rPr>
          <w:rFonts w:eastAsia="Times New Roman"/>
          <w:color w:val="000000"/>
          <w:sz w:val="28"/>
          <w:szCs w:val="28"/>
        </w:rPr>
        <w:t>проверки соответствия знаний и умений учащихся требованиям образовательных результатов за 8 класс.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Кодификаторы проверяемых элементов содержания и требований к уровню подготовки</w:t>
      </w:r>
    </w:p>
    <w:p w:rsidR="00AA1BB5" w:rsidRDefault="00AA1BB5" w:rsidP="00AA1BB5">
      <w:pPr>
        <w:rPr>
          <w:sz w:val="24"/>
          <w:szCs w:val="24"/>
        </w:rPr>
      </w:pPr>
    </w:p>
    <w:tbl>
      <w:tblPr>
        <w:tblW w:w="9615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"/>
        <w:gridCol w:w="2291"/>
        <w:gridCol w:w="10"/>
        <w:gridCol w:w="1291"/>
        <w:gridCol w:w="190"/>
        <w:gridCol w:w="1541"/>
        <w:gridCol w:w="30"/>
        <w:gridCol w:w="1211"/>
        <w:gridCol w:w="210"/>
        <w:gridCol w:w="830"/>
        <w:gridCol w:w="600"/>
        <w:gridCol w:w="30"/>
        <w:gridCol w:w="900"/>
        <w:gridCol w:w="90"/>
        <w:gridCol w:w="60"/>
        <w:gridCol w:w="310"/>
        <w:gridCol w:w="10"/>
      </w:tblGrid>
      <w:tr w:rsidR="00AA1BB5" w:rsidTr="00AA1BB5">
        <w:trPr>
          <w:gridAfter w:val="1"/>
          <w:wAfter w:w="10" w:type="dxa"/>
          <w:trHeight w:val="274"/>
        </w:trPr>
        <w:tc>
          <w:tcPr>
            <w:tcW w:w="23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13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42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63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64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при Петре I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Причины и предпосылки преобразований.  Начало царствования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Петра I, борьба за власть. Правление царевны Софьи. Вечный мир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Речью </w:t>
            </w:r>
            <w:proofErr w:type="spellStart"/>
            <w:r>
              <w:rPr>
                <w:sz w:val="24"/>
                <w:szCs w:val="24"/>
              </w:rPr>
              <w:t>Посполитой</w:t>
            </w:r>
            <w:proofErr w:type="spellEnd"/>
            <w:r>
              <w:rPr>
                <w:sz w:val="24"/>
                <w:szCs w:val="24"/>
              </w:rPr>
              <w:t>. Крымские походы. В.В. Голицын. Основание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5943" w:type="dxa"/>
            <w:gridSpan w:val="10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Славяно-греко-латинской академии в Москве.</w:t>
            </w:r>
          </w:p>
        </w:tc>
        <w:tc>
          <w:tcPr>
            <w:tcW w:w="900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Стрелецкие бунты.  Азовские походы.  Великое посольство и его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483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значение. Сподвижники Петра I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 политика  Петра  I.  Роль  государства  в  создании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промышленности. Создание базы металлургической индустрии на Урале.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84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меркантилизма и протекционизма. Таможенный тариф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1.1.3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 роли  дворянства  в  управлении  страной.  Указ  о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единонаследии</w:t>
            </w:r>
            <w:proofErr w:type="gramEnd"/>
            <w:r>
              <w:rPr>
                <w:sz w:val="24"/>
                <w:szCs w:val="24"/>
              </w:rPr>
              <w:t>.  Табель о рангах.  Переписи населения (ревизии).</w:t>
            </w:r>
          </w:p>
        </w:tc>
      </w:tr>
      <w:tr w:rsidR="00AA1BB5" w:rsidTr="00AA1BB5">
        <w:trPr>
          <w:gridAfter w:val="1"/>
          <w:wAfter w:w="10" w:type="dxa"/>
          <w:trHeight w:val="29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подушной подати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1.1.4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Реформы управления. Правительствующий сенат, коллегии, органы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надзора  (институт  фискалов,  прокуратура)  и  суда.  Усиление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централизации  и  бюрократизации  управления.   Генеральный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регламент.   Введение  должности  генерал-прокурора  Сената.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Реформы местного управления: городская и областная (губернская)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реформы.</w:t>
            </w:r>
          </w:p>
        </w:tc>
        <w:tc>
          <w:tcPr>
            <w:tcW w:w="1761" w:type="dxa"/>
            <w:gridSpan w:val="3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</w:t>
            </w:r>
          </w:p>
        </w:tc>
        <w:tc>
          <w:tcPr>
            <w:tcW w:w="142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Главного</w:t>
            </w:r>
          </w:p>
        </w:tc>
        <w:tc>
          <w:tcPr>
            <w:tcW w:w="1460" w:type="dxa"/>
            <w:gridSpan w:val="3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магистрата.</w:t>
            </w:r>
          </w:p>
        </w:tc>
        <w:tc>
          <w:tcPr>
            <w:tcW w:w="900" w:type="dxa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5943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престолонаследии</w:t>
            </w:r>
            <w:proofErr w:type="gramEnd"/>
            <w:r>
              <w:rPr>
                <w:sz w:val="24"/>
                <w:szCs w:val="24"/>
              </w:rPr>
              <w:t>. Санкт-Петербург – новая столица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1.1.5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Первые гвардейские полки. Создание регулярной армии, военного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флота.  Рекрутские наборы.  Создание </w:t>
            </w:r>
            <w:proofErr w:type="spellStart"/>
            <w:r>
              <w:rPr>
                <w:sz w:val="24"/>
                <w:szCs w:val="24"/>
              </w:rPr>
              <w:t>Навигацкой</w:t>
            </w:r>
            <w:proofErr w:type="spellEnd"/>
            <w:r>
              <w:rPr>
                <w:sz w:val="24"/>
                <w:szCs w:val="24"/>
              </w:rPr>
              <w:t xml:space="preserve">,  </w:t>
            </w:r>
            <w:proofErr w:type="gramStart"/>
            <w:r>
              <w:rPr>
                <w:sz w:val="24"/>
                <w:szCs w:val="24"/>
              </w:rPr>
              <w:t>Пушкарской</w:t>
            </w:r>
            <w:proofErr w:type="gramEnd"/>
            <w:r>
              <w:rPr>
                <w:sz w:val="24"/>
                <w:szCs w:val="24"/>
              </w:rPr>
              <w:t>,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5943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Медицинской</w:t>
            </w:r>
            <w:proofErr w:type="gramEnd"/>
            <w:r>
              <w:rPr>
                <w:sz w:val="24"/>
                <w:szCs w:val="24"/>
              </w:rPr>
              <w:t xml:space="preserve"> школ. Открытие Инженерного училища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1.1.6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Церковная  реформа.  Упразднение  патриаршества,  учреждение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Святейшего Синода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1.1.7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Оппозиция реформам Петра I.  Социальные движения в первой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четверти XVIII в.: восстания в Астрахани, Башкирии, восстание </w:t>
            </w:r>
            <w:proofErr w:type="gramStart"/>
            <w:r>
              <w:rPr>
                <w:sz w:val="24"/>
                <w:szCs w:val="24"/>
              </w:rPr>
              <w:t>под</w:t>
            </w:r>
            <w:proofErr w:type="gramEnd"/>
          </w:p>
        </w:tc>
      </w:tr>
      <w:tr w:rsidR="00AA1BB5" w:rsidTr="00AA1BB5">
        <w:trPr>
          <w:gridAfter w:val="1"/>
          <w:wAfter w:w="10" w:type="dxa"/>
          <w:trHeight w:val="29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предводительством К.И. Булавина на Дону. Дело царевича Алексея.</w:t>
            </w: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1.1.8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Внешняя политика.  Северная война.  Причины и цели войны.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Поражение  под  Нарвой.  Битва  при  д.  </w:t>
            </w:r>
            <w:proofErr w:type="gramStart"/>
            <w:r>
              <w:rPr>
                <w:sz w:val="24"/>
                <w:szCs w:val="24"/>
              </w:rPr>
              <w:t>Лесной</w:t>
            </w:r>
            <w:proofErr w:type="gramEnd"/>
            <w:r>
              <w:rPr>
                <w:sz w:val="24"/>
                <w:szCs w:val="24"/>
              </w:rPr>
              <w:t xml:space="preserve">  и победа  под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Полтавой.  </w:t>
            </w:r>
            <w:proofErr w:type="spellStart"/>
            <w:r>
              <w:rPr>
                <w:sz w:val="24"/>
                <w:szCs w:val="24"/>
              </w:rPr>
              <w:t>Прутский</w:t>
            </w:r>
            <w:proofErr w:type="spellEnd"/>
            <w:r>
              <w:rPr>
                <w:sz w:val="24"/>
                <w:szCs w:val="24"/>
              </w:rPr>
              <w:t xml:space="preserve"> поход.  Сражения у мыса Гангут и острова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Гренгам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Ништадтский</w:t>
            </w:r>
            <w:proofErr w:type="spellEnd"/>
            <w:r>
              <w:rPr>
                <w:sz w:val="24"/>
                <w:szCs w:val="24"/>
              </w:rPr>
              <w:t xml:space="preserve"> мир и его последствия. Закрепление России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берегах Балтики. Провозглашение России империей. Каспийский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поход Петра I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1.1.9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Преобразования Петра I в области культуры. Укрепление </w:t>
            </w:r>
            <w:proofErr w:type="gramStart"/>
            <w:r>
              <w:rPr>
                <w:sz w:val="24"/>
                <w:szCs w:val="24"/>
              </w:rPr>
              <w:t>светских</w:t>
            </w:r>
            <w:proofErr w:type="gramEnd"/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  в  культуре.  Влияние  западноевропейской  культуры 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Россию. Привлечение иностранных специалистов. Введение нового</w:t>
            </w:r>
          </w:p>
        </w:tc>
      </w:tr>
      <w:tr w:rsidR="00AA1BB5" w:rsidTr="00AA1BB5">
        <w:trPr>
          <w:gridAfter w:val="1"/>
          <w:wAfter w:w="10" w:type="dxa"/>
          <w:trHeight w:val="29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483" w:type="dxa"/>
            <w:gridSpan w:val="7"/>
            <w:tcBorders>
              <w:top w:val="nil"/>
              <w:left w:val="nil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летоисчисления,  гражданского шрифта.</w:t>
            </w:r>
          </w:p>
        </w:tc>
        <w:tc>
          <w:tcPr>
            <w:tcW w:w="2820" w:type="dxa"/>
            <w:gridSpan w:val="7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печатная газета</w:t>
            </w: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«Ведомости». Создание специальных учебных заведений. Развитие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науки.  Учреждение Академии наук в Петербурге.  Кунсткамера.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Светская живопись. Скульптура и архитектура. Памятники </w:t>
            </w:r>
            <w:proofErr w:type="gramStart"/>
            <w:r>
              <w:rPr>
                <w:sz w:val="24"/>
                <w:szCs w:val="24"/>
              </w:rPr>
              <w:t>раннего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барокко. Повседневная жизнь и быт правящей элиты и основной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массы населения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1.1.10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Итоги, последствия и значение петровских преобразований. Образ</w:t>
            </w:r>
          </w:p>
        </w:tc>
      </w:tr>
      <w:tr w:rsidR="00AA1BB5" w:rsidTr="00AA1BB5">
        <w:trPr>
          <w:gridBefore w:val="1"/>
          <w:wBefore w:w="11" w:type="dxa"/>
          <w:trHeight w:val="29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Петра I в русской культуре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26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Эпоха дворцовых переворотов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Дворцовые  перевороты.  Фаворитизм.  Екатерина  I.  Создание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Верховного тайного совета.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1.2.2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 II.  Ссылка А.Д.  Меншикова.  Кондиции «</w:t>
            </w:r>
            <w:proofErr w:type="spellStart"/>
            <w:r>
              <w:rPr>
                <w:sz w:val="24"/>
                <w:szCs w:val="24"/>
              </w:rPr>
              <w:t>верховников</w:t>
            </w:r>
            <w:proofErr w:type="spellEnd"/>
            <w:r>
              <w:rPr>
                <w:sz w:val="24"/>
                <w:szCs w:val="24"/>
              </w:rPr>
              <w:t>»  и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приход  к  власти  Анн</w:t>
            </w:r>
            <w:proofErr w:type="gramStart"/>
            <w:r>
              <w:rPr>
                <w:sz w:val="24"/>
                <w:szCs w:val="24"/>
              </w:rPr>
              <w:t>ы  Иоа</w:t>
            </w:r>
            <w:proofErr w:type="gramEnd"/>
            <w:r>
              <w:rPr>
                <w:sz w:val="24"/>
                <w:szCs w:val="24"/>
              </w:rPr>
              <w:t>нновны.   Учреждение  Кабинета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министров. Расширение привилегий дворянства. Война с </w:t>
            </w:r>
            <w:proofErr w:type="gramStart"/>
            <w:r>
              <w:rPr>
                <w:sz w:val="24"/>
                <w:szCs w:val="24"/>
              </w:rPr>
              <w:t>Османской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2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империей в 1735–1739 гг. Белградский мир. Иван VI Антонович.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1.2.3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Россия  при  Елизавете  Петровне.   Создание  </w:t>
            </w:r>
            <w:proofErr w:type="gramStart"/>
            <w:r>
              <w:rPr>
                <w:sz w:val="24"/>
                <w:szCs w:val="24"/>
              </w:rPr>
              <w:t>Дворянского</w:t>
            </w:r>
            <w:proofErr w:type="gramEnd"/>
            <w:r>
              <w:rPr>
                <w:sz w:val="24"/>
                <w:szCs w:val="24"/>
              </w:rPr>
              <w:t xml:space="preserve">  и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Купеческого</w:t>
            </w:r>
            <w:proofErr w:type="gramEnd"/>
            <w:r>
              <w:rPr>
                <w:sz w:val="24"/>
                <w:szCs w:val="24"/>
              </w:rPr>
              <w:t xml:space="preserve">  банков.  Ликвидация  внутренних  таможен.  Рост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косвенных</w:t>
            </w:r>
          </w:p>
        </w:tc>
        <w:tc>
          <w:tcPr>
            <w:tcW w:w="1541" w:type="dxa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налогов.</w:t>
            </w:r>
          </w:p>
        </w:tc>
        <w:tc>
          <w:tcPr>
            <w:tcW w:w="2281" w:type="dxa"/>
            <w:gridSpan w:val="4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Распространение</w:t>
            </w:r>
          </w:p>
        </w:tc>
        <w:tc>
          <w:tcPr>
            <w:tcW w:w="1620" w:type="dxa"/>
            <w:gridSpan w:val="4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монополий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промышленности и внешней торговле. Россия в </w:t>
            </w:r>
            <w:proofErr w:type="gramStart"/>
            <w:r>
              <w:rPr>
                <w:sz w:val="24"/>
                <w:szCs w:val="24"/>
              </w:rPr>
              <w:t>международных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9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2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конфликтах</w:t>
            </w:r>
            <w:proofErr w:type="gramEnd"/>
            <w:r>
              <w:rPr>
                <w:sz w:val="24"/>
                <w:szCs w:val="24"/>
              </w:rPr>
              <w:t xml:space="preserve"> 1740–1750-х гг. Участие России в Семилетней войне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1.2.4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 культуры  в  период  эпохи  дворцовых  переворотов.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26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Московского университета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Правление Петра III. Манифест о вольности дворянской. Переворот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1762 г.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7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426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Правление Екатерины II и Павла I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политика Екатерины II. «Просвещенный абсолютизм»,</w:t>
            </w:r>
          </w:p>
        </w:tc>
      </w:tr>
      <w:tr w:rsidR="00AA1BB5" w:rsidTr="00AA1BB5">
        <w:trPr>
          <w:gridBefore w:val="1"/>
          <w:wBefore w:w="11" w:type="dxa"/>
          <w:trHeight w:val="27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его  особенности  в  России.  Секуляризация  церковных  земель.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Уложенная</w:t>
            </w:r>
          </w:p>
        </w:tc>
        <w:tc>
          <w:tcPr>
            <w:tcW w:w="1541" w:type="dxa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комиссия.</w:t>
            </w:r>
          </w:p>
        </w:tc>
        <w:tc>
          <w:tcPr>
            <w:tcW w:w="124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«Наказ»</w:t>
            </w:r>
          </w:p>
        </w:tc>
        <w:tc>
          <w:tcPr>
            <w:tcW w:w="1640" w:type="dxa"/>
            <w:gridSpan w:val="3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Уложенной</w:t>
            </w:r>
          </w:p>
        </w:tc>
        <w:tc>
          <w:tcPr>
            <w:tcW w:w="14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комиссии.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 и  финансовая  политика  правительства.  Начало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выпуска ассигнаций. Вольное экономическое общество. Губернская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реформа. Жалованные грамоты дворянству и городам. Положение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сословий.  Привлечение  представителей  сословий  к  местному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управлению. Создание дворянских обществ в губерниях и уездах.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привилегий гильдейского купечества в налоговой сфере</w:t>
            </w:r>
          </w:p>
        </w:tc>
      </w:tr>
      <w:tr w:rsidR="00AA1BB5" w:rsidTr="00AA1BB5">
        <w:trPr>
          <w:gridBefore w:val="1"/>
          <w:wBefore w:w="11" w:type="dxa"/>
          <w:trHeight w:val="29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городском </w:t>
            </w:r>
            <w:proofErr w:type="gramStart"/>
            <w:r>
              <w:rPr>
                <w:sz w:val="24"/>
                <w:szCs w:val="24"/>
              </w:rPr>
              <w:t>управлении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1.3.2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Национальная политика Екатерины II. Унификация управления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окраинах</w:t>
            </w:r>
            <w:proofErr w:type="gramEnd"/>
            <w:r>
              <w:rPr>
                <w:sz w:val="24"/>
                <w:szCs w:val="24"/>
              </w:rPr>
              <w:t xml:space="preserve">   империи.    Ликвидация   украинского   гетманства.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Активизация деятельности по привлечению иностранцев в Россию.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Расселение колонистов в </w:t>
            </w:r>
            <w:proofErr w:type="spellStart"/>
            <w:r>
              <w:rPr>
                <w:sz w:val="24"/>
                <w:szCs w:val="24"/>
              </w:rPr>
              <w:t>Новороссии</w:t>
            </w:r>
            <w:proofErr w:type="spellEnd"/>
            <w:r>
              <w:rPr>
                <w:sz w:val="24"/>
                <w:szCs w:val="24"/>
              </w:rPr>
              <w:t>, Поволжье, других регионах.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Укрепление начал толерантности и веротерпимости по отношению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5303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proofErr w:type="spellStart"/>
            <w:r>
              <w:rPr>
                <w:sz w:val="24"/>
                <w:szCs w:val="24"/>
              </w:rPr>
              <w:t>неправославным</w:t>
            </w:r>
            <w:proofErr w:type="spellEnd"/>
            <w:r>
              <w:rPr>
                <w:sz w:val="24"/>
                <w:szCs w:val="24"/>
              </w:rPr>
              <w:t xml:space="preserve"> и нехристианским </w:t>
            </w:r>
            <w:proofErr w:type="spellStart"/>
            <w:r>
              <w:rPr>
                <w:sz w:val="24"/>
                <w:szCs w:val="24"/>
              </w:rPr>
              <w:t>конфессиям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1.3.3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Экономическое  развитие  России  во  второй  половине  XVIII 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Барщинное  и  оброчное  хозяйство.   Промышленность.   Роль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государства,  купечества,  помещиков в развитии промышленности.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Крепостной и вольнонаемный труд. Внутренняя и внешняя торговля.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Торговые пути внутри страны. Ярмарки и их роль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внутренней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торговле. Хозяйственное освоение </w:t>
            </w:r>
            <w:proofErr w:type="spellStart"/>
            <w:r>
              <w:rPr>
                <w:sz w:val="24"/>
                <w:szCs w:val="24"/>
              </w:rPr>
              <w:t>Новороссии</w:t>
            </w:r>
            <w:proofErr w:type="spellEnd"/>
            <w:r>
              <w:rPr>
                <w:sz w:val="24"/>
                <w:szCs w:val="24"/>
              </w:rPr>
              <w:t>, Северного Кавказа,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2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Поволжья, Урала. Манифест о свободе предпринимательства.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1.3.4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Обострение социальных противоречий.  Чумной бунт в Москве.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Восстание  под  предводительством  Емельяна  Пугачева.  Роль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казачества,  народов Урала и Поволжья в восстании.  Влияние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восстания на внутреннюю политику и развитие </w:t>
            </w:r>
            <w:proofErr w:type="gramStart"/>
            <w:r>
              <w:rPr>
                <w:sz w:val="24"/>
                <w:szCs w:val="24"/>
              </w:rPr>
              <w:t>общественной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9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мысли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1.3.5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Внешняя политика России второй половины 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Борьба</w:t>
            </w:r>
            <w:proofErr w:type="gramEnd"/>
            <w:r>
              <w:rPr>
                <w:sz w:val="24"/>
                <w:szCs w:val="24"/>
              </w:rPr>
              <w:t xml:space="preserve"> России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 выход к Черному морю. Войны с Османской империей. </w:t>
            </w:r>
            <w:proofErr w:type="spellStart"/>
            <w:r>
              <w:rPr>
                <w:sz w:val="24"/>
                <w:szCs w:val="24"/>
              </w:rPr>
              <w:t>Кючук</w:t>
            </w:r>
            <w:proofErr w:type="spellEnd"/>
            <w:r>
              <w:rPr>
                <w:sz w:val="24"/>
                <w:szCs w:val="24"/>
              </w:rPr>
              <w:t>-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Кайнарджийский</w:t>
            </w:r>
            <w:proofErr w:type="spellEnd"/>
            <w:r>
              <w:rPr>
                <w:sz w:val="24"/>
                <w:szCs w:val="24"/>
              </w:rPr>
              <w:t xml:space="preserve">  мир.  </w:t>
            </w:r>
            <w:proofErr w:type="spellStart"/>
            <w:r>
              <w:rPr>
                <w:sz w:val="24"/>
                <w:szCs w:val="24"/>
              </w:rPr>
              <w:t>Ясский</w:t>
            </w:r>
            <w:proofErr w:type="spellEnd"/>
            <w:r>
              <w:rPr>
                <w:sz w:val="24"/>
                <w:szCs w:val="24"/>
              </w:rPr>
              <w:t xml:space="preserve">  мир.  Присоединение  Крыма  и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Северного  Причерноморья.   Георгиевский  трактат.   Основание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Севастополя.  Создание Черноморского флота.  Участие России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разделах</w:t>
            </w:r>
            <w:proofErr w:type="gramEnd"/>
            <w:r>
              <w:rPr>
                <w:sz w:val="24"/>
                <w:szCs w:val="24"/>
              </w:rPr>
              <w:t xml:space="preserve"> Речи </w:t>
            </w:r>
            <w:proofErr w:type="spellStart"/>
            <w:r>
              <w:rPr>
                <w:sz w:val="24"/>
                <w:szCs w:val="24"/>
              </w:rPr>
              <w:t>Посполитой</w:t>
            </w:r>
            <w:proofErr w:type="spellEnd"/>
            <w:r>
              <w:rPr>
                <w:sz w:val="24"/>
                <w:szCs w:val="24"/>
              </w:rPr>
              <w:t>. Отношения с Англией. Декларация о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вооруженном </w:t>
            </w:r>
            <w:proofErr w:type="gramStart"/>
            <w:r>
              <w:rPr>
                <w:sz w:val="24"/>
                <w:szCs w:val="24"/>
              </w:rPr>
              <w:t>нейтралитете</w:t>
            </w:r>
            <w:proofErr w:type="gramEnd"/>
            <w:r>
              <w:rPr>
                <w:sz w:val="24"/>
                <w:szCs w:val="24"/>
              </w:rPr>
              <w:t>. Борьба с революционной Францией.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1.3.6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 принципы  внутренней  политики  Павла  I.  Внешняя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политика Павла I.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7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Культурное пространство Российской империи в 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Нового времени (XVIII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.)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Эпоха  Просвещения.  Технический  прогресс  и  промышленный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переворот. Культура эпохи Просвещения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7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Международные отношения в 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Страны Европы в эпоху Просвещения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Война за независимость британских колоний в Северной Америке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7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Французская революция 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Традиционные  общества  Востока  в  условиях  </w:t>
            </w:r>
            <w:proofErr w:type="gramStart"/>
            <w:r>
              <w:rPr>
                <w:sz w:val="24"/>
                <w:szCs w:val="24"/>
              </w:rPr>
              <w:t>европейской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колониальной экспансии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3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Память народа России о Великой Отечественной войне или</w:t>
            </w:r>
          </w:p>
        </w:tc>
      </w:tr>
      <w:tr w:rsidR="00AA1BB5" w:rsidTr="00AA1BB5">
        <w:trPr>
          <w:gridBefore w:val="1"/>
          <w:wBefore w:w="11" w:type="dxa"/>
          <w:trHeight w:val="300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важнейшие события истории нашей страны в XXI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</w:tbl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b/>
          <w:sz w:val="24"/>
          <w:szCs w:val="24"/>
        </w:rPr>
      </w:pPr>
      <w:r>
        <w:rPr>
          <w:b/>
          <w:sz w:val="24"/>
          <w:szCs w:val="24"/>
        </w:rPr>
        <w:t>3. Проверяемые требования к уровню подготовки</w:t>
      </w:r>
    </w:p>
    <w:p w:rsidR="00AA1BB5" w:rsidRDefault="00AA1BB5" w:rsidP="00AA1BB5">
      <w:pPr>
        <w:pStyle w:val="a4"/>
        <w:numPr>
          <w:ilvl w:val="0"/>
          <w:numId w:val="3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Метапредметные</w:t>
      </w:r>
      <w:proofErr w:type="spellEnd"/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ab/>
        <w:t>определять</w:t>
      </w:r>
      <w:r>
        <w:rPr>
          <w:sz w:val="24"/>
          <w:szCs w:val="24"/>
        </w:rPr>
        <w:tab/>
        <w:t>понятия,</w:t>
      </w:r>
      <w:r>
        <w:rPr>
          <w:sz w:val="24"/>
          <w:szCs w:val="24"/>
        </w:rPr>
        <w:tab/>
        <w:t>создавать</w:t>
      </w:r>
      <w:r>
        <w:rPr>
          <w:sz w:val="24"/>
          <w:szCs w:val="24"/>
        </w:rPr>
        <w:tab/>
        <w:t>обобщения,</w:t>
      </w:r>
      <w:r>
        <w:rPr>
          <w:sz w:val="24"/>
          <w:szCs w:val="24"/>
        </w:rPr>
        <w:tab/>
        <w:t>устанавливать аналогии,  классифицировать,  самостоятельно  выбирать  основания  и критерии для классификации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Умение устанавливать причинно-следственные связи, строить логическое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рассуждение, умозаключение (индуктивное, дедуктивное и по аналогии)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и делать выводы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Умение создавать,  применять и преобразовывать знаки и символы,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модели и схемы для решения учебных и познавательных задач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Смысловое чтение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Умение осознанно использовать речевые средства в соответствии </w:t>
      </w:r>
      <w:proofErr w:type="gramStart"/>
      <w:r>
        <w:rPr>
          <w:sz w:val="24"/>
          <w:szCs w:val="24"/>
        </w:rPr>
        <w:t>с</w:t>
      </w:r>
      <w:proofErr w:type="gramEnd"/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задачей коммуникации; владение устной и письменной</w:t>
      </w:r>
      <w:r>
        <w:rPr>
          <w:sz w:val="24"/>
          <w:szCs w:val="24"/>
        </w:rPr>
        <w:tab/>
        <w:t>речью, монологической контекстной речью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ab/>
        <w:t>оценивать</w:t>
      </w:r>
      <w:r>
        <w:rPr>
          <w:sz w:val="24"/>
          <w:szCs w:val="24"/>
        </w:rPr>
        <w:tab/>
        <w:t>правильность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>учебной задачи,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собственные возможности ее решения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</w:r>
    </w:p>
    <w:p w:rsidR="00AA1BB5" w:rsidRDefault="00AA1BB5" w:rsidP="00AA1BB5">
      <w:pPr>
        <w:pStyle w:val="a4"/>
        <w:numPr>
          <w:ilvl w:val="0"/>
          <w:numId w:val="3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Овладение базовыми историческими знаниями, а также представлениями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закономерностях</w:t>
      </w:r>
      <w:proofErr w:type="gramEnd"/>
      <w:r>
        <w:rPr>
          <w:sz w:val="24"/>
          <w:szCs w:val="24"/>
        </w:rPr>
        <w:t xml:space="preserve"> развития человеческого общества в социальной, экономической, политической, научной и культурной сферах 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 xml:space="preserve">Умения искать, анализировать, сопоставлять и оценивать </w:t>
      </w:r>
      <w:proofErr w:type="gramStart"/>
      <w:r>
        <w:rPr>
          <w:sz w:val="24"/>
          <w:szCs w:val="24"/>
        </w:rPr>
        <w:t>содержащуюся</w:t>
      </w:r>
      <w:proofErr w:type="gramEnd"/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 xml:space="preserve">в различных источниках информацию о событиях и явлениях прошлого и настоящего 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 xml:space="preserve">Способность определять и аргументировать свое отношение </w:t>
      </w:r>
      <w:proofErr w:type="gramStart"/>
      <w:r>
        <w:rPr>
          <w:sz w:val="24"/>
          <w:szCs w:val="24"/>
        </w:rPr>
        <w:t>к</w:t>
      </w:r>
      <w:proofErr w:type="gramEnd"/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содержащейся в различных источниках информации о событиях и явлениях прошлого и настоящего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Умение применять исторические знания для осмысления сущности общественных явлений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 xml:space="preserve">Владение опытом историко-культурного, </w:t>
      </w:r>
      <w:proofErr w:type="spellStart"/>
      <w:r>
        <w:rPr>
          <w:sz w:val="24"/>
          <w:szCs w:val="24"/>
        </w:rPr>
        <w:t>цивилизационного</w:t>
      </w:r>
      <w:proofErr w:type="spellEnd"/>
      <w:r>
        <w:rPr>
          <w:sz w:val="24"/>
          <w:szCs w:val="24"/>
        </w:rPr>
        <w:t xml:space="preserve"> подхода к оценке социальных явлений, современных глобальных процессов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основ гражданской, </w:t>
      </w:r>
      <w:proofErr w:type="spellStart"/>
      <w:r>
        <w:rPr>
          <w:sz w:val="24"/>
          <w:szCs w:val="24"/>
        </w:rPr>
        <w:t>этнонациональной</w:t>
      </w:r>
      <w:proofErr w:type="spellEnd"/>
      <w:r>
        <w:rPr>
          <w:sz w:val="24"/>
          <w:szCs w:val="24"/>
        </w:rPr>
        <w:t xml:space="preserve">, социальной, культурной самоидентификации личности </w:t>
      </w:r>
      <w:proofErr w:type="gramStart"/>
      <w:r>
        <w:rPr>
          <w:sz w:val="24"/>
          <w:szCs w:val="24"/>
        </w:rPr>
        <w:t>обучающегося</w:t>
      </w:r>
      <w:proofErr w:type="gramEnd"/>
    </w:p>
    <w:p w:rsidR="00AA1BB5" w:rsidRDefault="00AA1BB5" w:rsidP="00AA1BB5">
      <w:pPr>
        <w:rPr>
          <w:sz w:val="24"/>
          <w:szCs w:val="24"/>
        </w:rPr>
      </w:pPr>
    </w:p>
    <w:p w:rsidR="00AA1BB5" w:rsidRPr="00AA1BB5" w:rsidRDefault="00AA1BB5" w:rsidP="00AA1BB5">
      <w:pPr>
        <w:pStyle w:val="a4"/>
        <w:numPr>
          <w:ilvl w:val="0"/>
          <w:numId w:val="42"/>
        </w:numPr>
        <w:rPr>
          <w:b/>
          <w:sz w:val="24"/>
          <w:szCs w:val="24"/>
        </w:rPr>
      </w:pPr>
      <w:r w:rsidRPr="00AA1BB5">
        <w:rPr>
          <w:b/>
          <w:sz w:val="24"/>
          <w:szCs w:val="24"/>
        </w:rPr>
        <w:t xml:space="preserve"> Распределение заданий проверочной работы по позициям кодификаторов</w:t>
      </w:r>
    </w:p>
    <w:p w:rsidR="00AA1BB5" w:rsidRDefault="00AA1BB5" w:rsidP="00AA1BB5">
      <w:pPr>
        <w:rPr>
          <w:sz w:val="24"/>
          <w:szCs w:val="24"/>
        </w:rPr>
      </w:pPr>
    </w:p>
    <w:tbl>
      <w:tblPr>
        <w:tblW w:w="9643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"/>
        <w:gridCol w:w="326"/>
        <w:gridCol w:w="47"/>
        <w:gridCol w:w="25"/>
        <w:gridCol w:w="737"/>
        <w:gridCol w:w="167"/>
        <w:gridCol w:w="488"/>
        <w:gridCol w:w="165"/>
        <w:gridCol w:w="95"/>
        <w:gridCol w:w="251"/>
        <w:gridCol w:w="546"/>
        <w:gridCol w:w="389"/>
        <w:gridCol w:w="440"/>
        <w:gridCol w:w="19"/>
        <w:gridCol w:w="30"/>
        <w:gridCol w:w="30"/>
        <w:gridCol w:w="384"/>
        <w:gridCol w:w="384"/>
        <w:gridCol w:w="43"/>
        <w:gridCol w:w="225"/>
        <w:gridCol w:w="116"/>
        <w:gridCol w:w="51"/>
        <w:gridCol w:w="114"/>
        <w:gridCol w:w="21"/>
        <w:gridCol w:w="117"/>
        <w:gridCol w:w="265"/>
        <w:gridCol w:w="102"/>
        <w:gridCol w:w="9"/>
        <w:gridCol w:w="664"/>
        <w:gridCol w:w="170"/>
        <w:gridCol w:w="17"/>
        <w:gridCol w:w="216"/>
        <w:gridCol w:w="36"/>
        <w:gridCol w:w="31"/>
        <w:gridCol w:w="775"/>
        <w:gridCol w:w="8"/>
        <w:gridCol w:w="15"/>
        <w:gridCol w:w="853"/>
        <w:gridCol w:w="124"/>
        <w:gridCol w:w="21"/>
        <w:gridCol w:w="13"/>
        <w:gridCol w:w="775"/>
        <w:gridCol w:w="250"/>
        <w:gridCol w:w="18"/>
        <w:gridCol w:w="14"/>
        <w:gridCol w:w="13"/>
        <w:gridCol w:w="34"/>
      </w:tblGrid>
      <w:tr w:rsidR="00C231F3" w:rsidRPr="00F561B0" w:rsidTr="00C231F3">
        <w:trPr>
          <w:gridAfter w:val="1"/>
          <w:wAfter w:w="34" w:type="dxa"/>
          <w:trHeight w:val="165"/>
        </w:trPr>
        <w:tc>
          <w:tcPr>
            <w:tcW w:w="33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№</w:t>
            </w:r>
          </w:p>
        </w:tc>
        <w:tc>
          <w:tcPr>
            <w:tcW w:w="2521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231F3" w:rsidRPr="00F561B0" w:rsidRDefault="00C231F3" w:rsidP="00F561B0">
            <w:r w:rsidRPr="00F561B0">
              <w:t>Проверяемые требования</w:t>
            </w:r>
          </w:p>
        </w:tc>
        <w:tc>
          <w:tcPr>
            <w:tcW w:w="878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hideMark/>
          </w:tcPr>
          <w:p w:rsidR="00C231F3" w:rsidRPr="00F561B0" w:rsidRDefault="00C231F3" w:rsidP="00C231F3">
            <w:r w:rsidRPr="00F561B0">
              <w:t>Блоки ПООП ООО</w:t>
            </w:r>
          </w:p>
          <w:p w:rsidR="00C231F3" w:rsidRPr="00F561B0" w:rsidRDefault="00C231F3" w:rsidP="00C231F3">
            <w:r w:rsidRPr="00F561B0">
              <w:t>выпускник научится /</w:t>
            </w:r>
          </w:p>
          <w:p w:rsidR="00C231F3" w:rsidRPr="00F561B0" w:rsidRDefault="00C231F3" w:rsidP="00C231F3">
            <w:r w:rsidRPr="00F561B0">
              <w:t>получит</w:t>
            </w:r>
          </w:p>
          <w:p w:rsidR="00C231F3" w:rsidRPr="00F561B0" w:rsidRDefault="00C231F3" w:rsidP="00C231F3">
            <w:r w:rsidRPr="00F561B0">
              <w:t>возможность научиться</w:t>
            </w:r>
          </w:p>
        </w:tc>
        <w:tc>
          <w:tcPr>
            <w:tcW w:w="7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Код</w:t>
            </w:r>
          </w:p>
        </w:tc>
        <w:tc>
          <w:tcPr>
            <w:tcW w:w="1034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Уровень</w:t>
            </w:r>
          </w:p>
        </w:tc>
        <w:tc>
          <w:tcPr>
            <w:tcW w:w="1043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Макси-</w:t>
            </w:r>
          </w:p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1712" w:type="dxa"/>
            <w:gridSpan w:val="6"/>
            <w:vAlign w:val="bottom"/>
            <w:hideMark/>
          </w:tcPr>
          <w:p w:rsidR="00C231F3" w:rsidRPr="00F561B0" w:rsidRDefault="00C231F3" w:rsidP="00F561B0">
            <w:r w:rsidRPr="00F561B0">
              <w:t>(умения)</w:t>
            </w: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right w:val="single" w:sz="8" w:space="0" w:color="auto"/>
            </w:tcBorders>
            <w:vAlign w:val="bottom"/>
          </w:tcPr>
          <w:p w:rsidR="00C231F3" w:rsidRPr="00F561B0" w:rsidRDefault="00C231F3" w:rsidP="00C231F3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КЭС /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сложно-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proofErr w:type="spellStart"/>
            <w:r w:rsidRPr="00F561B0">
              <w:t>мальный</w:t>
            </w:r>
            <w:proofErr w:type="spellEnd"/>
          </w:p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55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165" w:type="dxa"/>
            <w:vAlign w:val="bottom"/>
          </w:tcPr>
          <w:p w:rsidR="00C231F3" w:rsidRPr="00F561B0" w:rsidRDefault="00C231F3" w:rsidP="00F561B0"/>
        </w:tc>
        <w:tc>
          <w:tcPr>
            <w:tcW w:w="89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right w:val="single" w:sz="8" w:space="0" w:color="auto"/>
            </w:tcBorders>
            <w:hideMark/>
          </w:tcPr>
          <w:p w:rsidR="00C231F3" w:rsidRPr="00F561B0" w:rsidRDefault="00C231F3" w:rsidP="00C231F3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КТ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proofErr w:type="spellStart"/>
            <w:r w:rsidRPr="00F561B0">
              <w:t>сти</w:t>
            </w:r>
            <w:proofErr w:type="spellEnd"/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 xml:space="preserve">балл </w:t>
            </w:r>
          </w:p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55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165" w:type="dxa"/>
            <w:vAlign w:val="bottom"/>
          </w:tcPr>
          <w:p w:rsidR="00C231F3" w:rsidRPr="00F561B0" w:rsidRDefault="00C231F3" w:rsidP="00F561B0"/>
        </w:tc>
        <w:tc>
          <w:tcPr>
            <w:tcW w:w="89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right w:val="single" w:sz="8" w:space="0" w:color="auto"/>
            </w:tcBorders>
            <w:vAlign w:val="bottom"/>
          </w:tcPr>
          <w:p w:rsidR="00C231F3" w:rsidRPr="00F561B0" w:rsidRDefault="00C231F3" w:rsidP="00C231F3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55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165" w:type="dxa"/>
            <w:vAlign w:val="bottom"/>
          </w:tcPr>
          <w:p w:rsidR="00C231F3" w:rsidRPr="00F561B0" w:rsidRDefault="00C231F3" w:rsidP="00F561B0"/>
        </w:tc>
        <w:tc>
          <w:tcPr>
            <w:tcW w:w="89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left w:val="nil"/>
              <w:right w:val="single" w:sz="8" w:space="0" w:color="auto"/>
            </w:tcBorders>
            <w:hideMark/>
          </w:tcPr>
          <w:p w:rsidR="00C231F3" w:rsidRPr="00F561B0" w:rsidRDefault="00C231F3" w:rsidP="00C231F3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88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6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16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89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87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F561B0" w:rsidRPr="00F561B0" w:rsidTr="00C231F3">
        <w:trPr>
          <w:gridAfter w:val="1"/>
          <w:wAfter w:w="34" w:type="dxa"/>
          <w:trHeight w:val="168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</w:t>
            </w:r>
          </w:p>
        </w:tc>
        <w:tc>
          <w:tcPr>
            <w:tcW w:w="3399" w:type="dxa"/>
            <w:gridSpan w:val="13"/>
            <w:vMerge w:val="restart"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 xml:space="preserve">Овладение </w:t>
            </w:r>
            <w:r w:rsidR="00C80F42">
              <w:t xml:space="preserve">базовыми </w:t>
            </w:r>
            <w:r w:rsidR="00C80F42">
              <w:lastRenderedPageBreak/>
              <w:t>историческими знаниями</w:t>
            </w:r>
            <w:r w:rsidRPr="00F561B0">
              <w:t>,</w:t>
            </w:r>
            <w:r w:rsidR="00C80F42">
              <w:t xml:space="preserve"> </w:t>
            </w:r>
            <w:r w:rsidRPr="00F561B0">
              <w:t>а также представлениями</w:t>
            </w:r>
          </w:p>
          <w:p w:rsidR="00F561B0" w:rsidRPr="00F561B0" w:rsidRDefault="00F561B0" w:rsidP="00F561B0">
            <w:r w:rsidRPr="00F561B0">
              <w:t>о закономерностях развития</w:t>
            </w:r>
          </w:p>
          <w:p w:rsidR="00F561B0" w:rsidRPr="00F561B0" w:rsidRDefault="00F561B0" w:rsidP="00F561B0">
            <w:r w:rsidRPr="00F561B0">
              <w:t xml:space="preserve">человеческого общества </w:t>
            </w:r>
            <w:proofErr w:type="gramStart"/>
            <w:r w:rsidRPr="00F561B0">
              <w:t>в</w:t>
            </w:r>
            <w:proofErr w:type="gramEnd"/>
          </w:p>
          <w:p w:rsidR="00F561B0" w:rsidRPr="00F561B0" w:rsidRDefault="00F561B0" w:rsidP="00F561B0">
            <w:r w:rsidRPr="00F561B0">
              <w:t>социальной, экономической,</w:t>
            </w:r>
          </w:p>
          <w:p w:rsidR="00F561B0" w:rsidRPr="00F561B0" w:rsidRDefault="00F561B0" w:rsidP="00F561B0">
            <w:r w:rsidRPr="00F561B0">
              <w:t>политической, научной</w:t>
            </w:r>
          </w:p>
          <w:p w:rsidR="00F561B0" w:rsidRPr="00F561B0" w:rsidRDefault="00F561B0" w:rsidP="00F561B0">
            <w:r w:rsidRPr="00F561B0">
              <w:t xml:space="preserve">и </w:t>
            </w:r>
            <w:proofErr w:type="gramStart"/>
            <w:r w:rsidRPr="00F561B0">
              <w:t>культурной</w:t>
            </w:r>
            <w:proofErr w:type="gramEnd"/>
            <w:r w:rsidRPr="00F561B0">
              <w:t xml:space="preserve"> сферах</w:t>
            </w:r>
          </w:p>
        </w:tc>
        <w:tc>
          <w:tcPr>
            <w:tcW w:w="2995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lastRenderedPageBreak/>
              <w:t>Локализовать во времени</w:t>
            </w:r>
          </w:p>
          <w:p w:rsidR="00F561B0" w:rsidRPr="00F561B0" w:rsidRDefault="00F561B0" w:rsidP="00F561B0">
            <w:r w:rsidRPr="00F561B0">
              <w:lastRenderedPageBreak/>
              <w:t>хронологические рамки</w:t>
            </w:r>
          </w:p>
          <w:p w:rsidR="00F561B0" w:rsidRPr="00F561B0" w:rsidRDefault="00F561B0" w:rsidP="00F561B0">
            <w:r w:rsidRPr="00F561B0">
              <w:t>и рубежные события</w:t>
            </w:r>
          </w:p>
          <w:p w:rsidR="00F561B0" w:rsidRPr="00F561B0" w:rsidRDefault="00F561B0" w:rsidP="00F561B0">
            <w:r w:rsidRPr="00F561B0">
              <w:t>Нового времени как</w:t>
            </w:r>
          </w:p>
          <w:p w:rsidR="00F561B0" w:rsidRPr="00F561B0" w:rsidRDefault="00F561B0" w:rsidP="00F561B0">
            <w:r w:rsidRPr="00F561B0">
              <w:t>исторической эпохи, основные этапы отечественной и всеобщей</w:t>
            </w:r>
          </w:p>
          <w:p w:rsidR="00F561B0" w:rsidRPr="00F561B0" w:rsidRDefault="00F561B0" w:rsidP="00F561B0">
            <w:r w:rsidRPr="00F561B0">
              <w:t>истории Нового времени;</w:t>
            </w:r>
          </w:p>
          <w:p w:rsidR="00F561B0" w:rsidRPr="00F561B0" w:rsidRDefault="00F561B0" w:rsidP="00F561B0">
            <w:r w:rsidRPr="00F561B0">
              <w:t>соотносить хронологию</w:t>
            </w:r>
          </w:p>
          <w:p w:rsidR="00F561B0" w:rsidRPr="00F561B0" w:rsidRDefault="00F561B0" w:rsidP="00F561B0">
            <w:r w:rsidRPr="00F561B0">
              <w:t>истории России и всеобщей</w:t>
            </w:r>
          </w:p>
          <w:p w:rsidR="00F561B0" w:rsidRPr="00F561B0" w:rsidRDefault="00F561B0" w:rsidP="00F561B0">
            <w:r w:rsidRPr="00F561B0">
              <w:t>истории в Новое время</w:t>
            </w:r>
          </w:p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lastRenderedPageBreak/>
              <w:t>1.1–1.3/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Б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</w:t>
            </w:r>
          </w:p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33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2.1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90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6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center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7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4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4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4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48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C80F42" w:rsidRPr="00F561B0" w:rsidTr="00C231F3">
        <w:trPr>
          <w:gridAfter w:val="1"/>
          <w:wAfter w:w="34" w:type="dxa"/>
          <w:trHeight w:val="105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2</w:t>
            </w:r>
          </w:p>
        </w:tc>
        <w:tc>
          <w:tcPr>
            <w:tcW w:w="3399" w:type="dxa"/>
            <w:gridSpan w:val="13"/>
            <w:vMerge w:val="restart"/>
            <w:tcBorders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80F42" w:rsidRPr="00F561B0" w:rsidRDefault="00C80F42" w:rsidP="00C80F42">
            <w:r>
              <w:t>п</w:t>
            </w:r>
            <w:r w:rsidRPr="00F561B0">
              <w:t>реобразовывать</w:t>
            </w:r>
            <w:r>
              <w:t xml:space="preserve"> </w:t>
            </w:r>
            <w:r w:rsidRPr="00F561B0">
              <w:t>знаки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символы,  модели и схемы</w:t>
            </w:r>
            <w:r>
              <w:t xml:space="preserve"> </w:t>
            </w:r>
            <w:r w:rsidRPr="00F561B0">
              <w:t>для</w:t>
            </w:r>
            <w:r>
              <w:t xml:space="preserve"> </w:t>
            </w:r>
            <w:r w:rsidRPr="00F561B0">
              <w:t>решения</w:t>
            </w:r>
          </w:p>
          <w:p w:rsidR="00C80F42" w:rsidRPr="00F561B0" w:rsidRDefault="00C80F42" w:rsidP="00C80F42">
            <w:r>
              <w:t>у</w:t>
            </w:r>
            <w:r w:rsidRPr="00F561B0">
              <w:t>чебных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</w:p>
          <w:p w:rsidR="00C80F42" w:rsidRPr="00F561B0" w:rsidRDefault="00C80F42" w:rsidP="00C80F42"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  <w:r>
              <w:t xml:space="preserve"> </w:t>
            </w:r>
            <w:r w:rsidRPr="00F561B0">
              <w:t>историческими</w:t>
            </w:r>
          </w:p>
          <w:p w:rsidR="00C80F42" w:rsidRPr="00F561B0" w:rsidRDefault="00C80F42" w:rsidP="00C80F42">
            <w:r>
              <w:t>знаниями</w:t>
            </w:r>
            <w:r w:rsidRPr="00F561B0">
              <w:t>,</w:t>
            </w:r>
            <w:r>
              <w:t xml:space="preserve"> </w:t>
            </w:r>
            <w:r w:rsidRPr="00F561B0">
              <w:t>а</w:t>
            </w:r>
            <w:r>
              <w:t xml:space="preserve"> </w:t>
            </w:r>
            <w:r w:rsidRPr="00F561B0">
              <w:t>также</w:t>
            </w:r>
            <w:r>
              <w:t xml:space="preserve"> </w:t>
            </w:r>
            <w:r w:rsidRPr="00F561B0">
              <w:t>представлениями</w:t>
            </w:r>
          </w:p>
          <w:p w:rsidR="00C80F42" w:rsidRPr="00F561B0" w:rsidRDefault="00C80F42" w:rsidP="00C80F42">
            <w:r w:rsidRPr="00F561B0">
              <w:t>о</w:t>
            </w:r>
            <w:r>
              <w:t xml:space="preserve"> </w:t>
            </w:r>
            <w:r w:rsidRPr="00F561B0">
              <w:t>закономерностях</w:t>
            </w:r>
            <w:r>
              <w:t xml:space="preserve"> </w:t>
            </w:r>
            <w:r w:rsidRPr="00F561B0">
              <w:t>развития</w:t>
            </w:r>
          </w:p>
          <w:p w:rsidR="00C80F42" w:rsidRPr="00F561B0" w:rsidRDefault="00C80F42" w:rsidP="00C80F42">
            <w:r w:rsidRPr="00F561B0">
              <w:t>человеческого</w:t>
            </w:r>
            <w:r>
              <w:t xml:space="preserve"> </w:t>
            </w:r>
            <w:r w:rsidRPr="00F561B0">
              <w:t>общества</w:t>
            </w:r>
            <w:r>
              <w:t xml:space="preserve"> </w:t>
            </w:r>
            <w:r w:rsidRPr="00F561B0">
              <w:t>в</w:t>
            </w:r>
            <w:r>
              <w:t xml:space="preserve"> </w:t>
            </w:r>
            <w:proofErr w:type="gramStart"/>
            <w:r w:rsidRPr="00F561B0">
              <w:t>социальной</w:t>
            </w:r>
            <w:proofErr w:type="gramEnd"/>
            <w:r w:rsidRPr="00F561B0">
              <w:t>,</w:t>
            </w:r>
          </w:p>
          <w:p w:rsidR="00C80F42" w:rsidRPr="00F561B0" w:rsidRDefault="00C80F42" w:rsidP="00C80F42">
            <w:r w:rsidRPr="00F561B0">
              <w:t>экономической,</w:t>
            </w:r>
            <w:r>
              <w:t xml:space="preserve"> </w:t>
            </w:r>
            <w:r w:rsidRPr="00F561B0">
              <w:t>политической,</w:t>
            </w:r>
          </w:p>
          <w:p w:rsidR="00C80F42" w:rsidRPr="00F561B0" w:rsidRDefault="00C80F42" w:rsidP="00C80F42">
            <w:proofErr w:type="gramStart"/>
            <w:r w:rsidRPr="00F561B0">
              <w:t>научной</w:t>
            </w:r>
            <w:proofErr w:type="gramEnd"/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культурной сферах</w:t>
            </w:r>
          </w:p>
        </w:tc>
        <w:tc>
          <w:tcPr>
            <w:tcW w:w="2995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</w:t>
            </w:r>
            <w:r>
              <w:t xml:space="preserve"> </w:t>
            </w:r>
            <w:r w:rsidRPr="00F561B0">
              <w:t>работать</w:t>
            </w:r>
            <w:r>
              <w:t xml:space="preserve"> </w:t>
            </w:r>
            <w:r w:rsidRPr="00F561B0">
              <w:t>с</w:t>
            </w:r>
            <w:r>
              <w:t xml:space="preserve"> </w:t>
            </w:r>
            <w:r w:rsidRPr="00F561B0">
              <w:t>письменными, изобразительными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вещественными</w:t>
            </w:r>
            <w:r>
              <w:t xml:space="preserve"> </w:t>
            </w:r>
            <w:r w:rsidRPr="00F561B0">
              <w:t>историческими источниками,</w:t>
            </w:r>
            <w:r>
              <w:t xml:space="preserve"> </w:t>
            </w:r>
            <w:r w:rsidRPr="00F561B0">
              <w:t>понимать</w:t>
            </w:r>
            <w:r>
              <w:t xml:space="preserve"> </w:t>
            </w:r>
            <w:r w:rsidRPr="00F561B0">
              <w:t>и</w:t>
            </w:r>
          </w:p>
          <w:p w:rsidR="00C80F42" w:rsidRPr="00F561B0" w:rsidRDefault="00C80F42" w:rsidP="00C80F42">
            <w:r>
              <w:t>и</w:t>
            </w:r>
            <w:r w:rsidRPr="00F561B0">
              <w:t>нтерпретировать</w:t>
            </w:r>
            <w:r>
              <w:t xml:space="preserve"> </w:t>
            </w:r>
            <w:r w:rsidRPr="00F561B0">
              <w:t>содержащуюся</w:t>
            </w:r>
          </w:p>
          <w:p w:rsidR="00C80F42" w:rsidRPr="00F561B0" w:rsidRDefault="00C80F42" w:rsidP="00C80F42">
            <w:r w:rsidRPr="00F561B0">
              <w:t>в</w:t>
            </w:r>
            <w:r>
              <w:t xml:space="preserve"> </w:t>
            </w:r>
            <w:r w:rsidRPr="00F561B0">
              <w:t>них</w:t>
            </w:r>
            <w:r>
              <w:t xml:space="preserve"> </w:t>
            </w:r>
            <w:r w:rsidRPr="00F561B0">
              <w:t>информацию</w:t>
            </w:r>
          </w:p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1.1–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Б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</w:t>
            </w:r>
          </w:p>
        </w:tc>
        <w:tc>
          <w:tcPr>
            <w:tcW w:w="27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1.3/1.3,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2.1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3"/>
          <w:wAfter w:w="61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8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3"/>
          <w:wAfter w:w="61" w:type="dxa"/>
          <w:trHeight w:val="105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3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84" w:type="dxa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84" w:type="dxa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84" w:type="dxa"/>
            <w:gridSpan w:val="3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65" w:type="dxa"/>
            <w:gridSpan w:val="2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403" w:type="dxa"/>
            <w:gridSpan w:val="3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245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64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3</w:t>
            </w:r>
          </w:p>
        </w:tc>
        <w:tc>
          <w:tcPr>
            <w:tcW w:w="3399" w:type="dxa"/>
            <w:gridSpan w:val="13"/>
            <w:vMerge w:val="restart"/>
            <w:tcBorders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80F42" w:rsidRPr="00F561B0" w:rsidRDefault="00C80F42" w:rsidP="00C80F42">
            <w:r>
              <w:t>п</w:t>
            </w:r>
            <w:r w:rsidRPr="00F561B0">
              <w:t>реобразовывать</w:t>
            </w:r>
            <w:r>
              <w:t xml:space="preserve"> </w:t>
            </w:r>
            <w:r w:rsidRPr="00F561B0">
              <w:t>знаки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символы,  модели и схемы</w:t>
            </w:r>
            <w:r>
              <w:t xml:space="preserve"> </w:t>
            </w:r>
            <w:r w:rsidRPr="00F561B0">
              <w:t>для</w:t>
            </w:r>
            <w:r>
              <w:t xml:space="preserve"> </w:t>
            </w:r>
            <w:r w:rsidRPr="00F561B0">
              <w:t>решения</w:t>
            </w:r>
          </w:p>
          <w:p w:rsidR="00C80F42" w:rsidRPr="00F561B0" w:rsidRDefault="00C80F42" w:rsidP="00C80F42">
            <w:r w:rsidRPr="00F561B0">
              <w:t>учебных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</w:p>
          <w:p w:rsidR="00C80F42" w:rsidRPr="00F561B0" w:rsidRDefault="00C80F42" w:rsidP="00C80F42"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  <w:r>
              <w:t xml:space="preserve"> </w:t>
            </w:r>
            <w:r w:rsidRPr="00F561B0">
              <w:t>историческими</w:t>
            </w:r>
          </w:p>
          <w:p w:rsidR="00C80F42" w:rsidRPr="00F561B0" w:rsidRDefault="00C80F42" w:rsidP="00C80F42">
            <w:r w:rsidRPr="00F561B0">
              <w:t>знаниями,</w:t>
            </w:r>
            <w:r>
              <w:t xml:space="preserve"> </w:t>
            </w:r>
            <w:r w:rsidRPr="00F561B0">
              <w:t>а</w:t>
            </w:r>
            <w:r>
              <w:t xml:space="preserve"> </w:t>
            </w:r>
            <w:r w:rsidRPr="00F561B0">
              <w:t>также</w:t>
            </w:r>
            <w:r>
              <w:t xml:space="preserve"> </w:t>
            </w:r>
            <w:r w:rsidRPr="00F561B0">
              <w:t>представлениями</w:t>
            </w:r>
          </w:p>
          <w:p w:rsidR="00C80F42" w:rsidRPr="00F561B0" w:rsidRDefault="00C80F42" w:rsidP="00C80F42">
            <w:r w:rsidRPr="00F561B0">
              <w:t>о закономерностях</w:t>
            </w:r>
            <w:r>
              <w:t xml:space="preserve"> </w:t>
            </w:r>
            <w:r w:rsidRPr="00F561B0">
              <w:t>развития</w:t>
            </w:r>
          </w:p>
          <w:p w:rsidR="00C80F42" w:rsidRPr="00F561B0" w:rsidRDefault="00C80F42" w:rsidP="00C80F42">
            <w:r w:rsidRPr="00F561B0">
              <w:t>человеческого</w:t>
            </w:r>
            <w:r>
              <w:t xml:space="preserve"> </w:t>
            </w:r>
            <w:r w:rsidRPr="00F561B0">
              <w:t>общества</w:t>
            </w:r>
            <w:r>
              <w:t xml:space="preserve"> </w:t>
            </w:r>
            <w:r w:rsidRPr="00F561B0">
              <w:t>в</w:t>
            </w:r>
            <w:r>
              <w:t xml:space="preserve"> </w:t>
            </w:r>
            <w:proofErr w:type="gramStart"/>
            <w:r w:rsidRPr="00F561B0">
              <w:t>социальной</w:t>
            </w:r>
            <w:proofErr w:type="gramEnd"/>
            <w:r w:rsidRPr="00F561B0">
              <w:t>,</w:t>
            </w:r>
          </w:p>
          <w:p w:rsidR="00C80F42" w:rsidRPr="00F561B0" w:rsidRDefault="00C80F42" w:rsidP="00C80F42">
            <w:r w:rsidRPr="00F561B0">
              <w:t>экономической,</w:t>
            </w:r>
            <w:r>
              <w:t xml:space="preserve"> </w:t>
            </w:r>
            <w:r w:rsidRPr="00F561B0">
              <w:t>политической,</w:t>
            </w:r>
          </w:p>
          <w:p w:rsidR="00C80F42" w:rsidRPr="00F561B0" w:rsidRDefault="00C80F42" w:rsidP="00C80F42">
            <w:proofErr w:type="gramStart"/>
            <w:r w:rsidRPr="00F561B0">
              <w:t>научной</w:t>
            </w:r>
            <w:proofErr w:type="gramEnd"/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культурной сферах</w:t>
            </w:r>
          </w:p>
        </w:tc>
        <w:tc>
          <w:tcPr>
            <w:tcW w:w="2995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</w:t>
            </w:r>
            <w:r>
              <w:t xml:space="preserve"> </w:t>
            </w:r>
            <w:r w:rsidRPr="00F561B0">
              <w:t>работать</w:t>
            </w:r>
            <w:r>
              <w:t xml:space="preserve"> </w:t>
            </w:r>
            <w:r w:rsidRPr="00F561B0">
              <w:t>с</w:t>
            </w:r>
            <w:r>
              <w:t xml:space="preserve"> </w:t>
            </w:r>
            <w:r w:rsidRPr="00F561B0">
              <w:t>письменными, изобразительными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вещественными</w:t>
            </w:r>
            <w:r>
              <w:t xml:space="preserve"> </w:t>
            </w:r>
            <w:r w:rsidRPr="00F561B0">
              <w:t>историческими источниками,</w:t>
            </w:r>
            <w:r>
              <w:t xml:space="preserve"> </w:t>
            </w:r>
            <w:r w:rsidRPr="00F561B0">
              <w:t>понимать</w:t>
            </w:r>
          </w:p>
          <w:p w:rsidR="00C80F42" w:rsidRPr="00F561B0" w:rsidRDefault="00C80F42" w:rsidP="00C80F42">
            <w:r>
              <w:t>и интерпретиро</w:t>
            </w:r>
            <w:r w:rsidRPr="00F561B0">
              <w:t>вать</w:t>
            </w:r>
            <w:r>
              <w:t xml:space="preserve"> </w:t>
            </w:r>
            <w:r w:rsidRPr="00F561B0">
              <w:t>содержащуюся</w:t>
            </w:r>
            <w:r>
              <w:t xml:space="preserve"> </w:t>
            </w:r>
            <w:r w:rsidRPr="00F561B0">
              <w:t>в</w:t>
            </w:r>
            <w:r>
              <w:t xml:space="preserve"> </w:t>
            </w:r>
            <w:r w:rsidRPr="00F561B0">
              <w:t>них</w:t>
            </w:r>
            <w:r>
              <w:t xml:space="preserve"> </w:t>
            </w:r>
            <w:r w:rsidRPr="00F561B0">
              <w:t>информацию</w:t>
            </w:r>
          </w:p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1.1–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Б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1                                 </w:t>
            </w:r>
          </w:p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1.3/1.3,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2.1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3"/>
          <w:wAfter w:w="61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7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5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5"/>
          <w:wAfter w:w="329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7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5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9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F561B0" w:rsidRPr="00F561B0" w:rsidTr="00C231F3">
        <w:trPr>
          <w:trHeight w:val="165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4</w:t>
            </w:r>
          </w:p>
        </w:tc>
        <w:tc>
          <w:tcPr>
            <w:tcW w:w="1928" w:type="dxa"/>
            <w:gridSpan w:val="7"/>
            <w:vAlign w:val="bottom"/>
            <w:hideMark/>
          </w:tcPr>
          <w:p w:rsidR="00F561B0" w:rsidRPr="00F561B0" w:rsidRDefault="00F561B0" w:rsidP="00F561B0">
            <w:r w:rsidRPr="00F561B0">
              <w:t>Смысловое чтение.</w:t>
            </w:r>
          </w:p>
        </w:tc>
        <w:tc>
          <w:tcPr>
            <w:tcW w:w="935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96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Умение</w:t>
            </w:r>
          </w:p>
        </w:tc>
        <w:tc>
          <w:tcPr>
            <w:tcW w:w="16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376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искать,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1.1–1.3/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Б</w:t>
            </w:r>
          </w:p>
        </w:tc>
        <w:tc>
          <w:tcPr>
            <w:tcW w:w="1117" w:type="dxa"/>
            <w:gridSpan w:val="7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2</w:t>
            </w:r>
          </w:p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22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Умения искать,  анализировать,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анализировать,</w:t>
            </w:r>
          </w:p>
        </w:tc>
        <w:tc>
          <w:tcPr>
            <w:tcW w:w="376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spellStart"/>
            <w:r w:rsidRPr="00F561B0">
              <w:t>систе</w:t>
            </w:r>
            <w:proofErr w:type="spellEnd"/>
            <w:r w:rsidRPr="00F561B0">
              <w:t>-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1.4, 2.2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сопоставлять</w:t>
            </w:r>
          </w:p>
        </w:tc>
        <w:tc>
          <w:tcPr>
            <w:tcW w:w="251" w:type="dxa"/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139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оценивать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proofErr w:type="spellStart"/>
            <w:r w:rsidRPr="00F561B0">
              <w:t>матизировать</w:t>
            </w:r>
            <w:proofErr w:type="spellEnd"/>
          </w:p>
        </w:tc>
        <w:tc>
          <w:tcPr>
            <w:tcW w:w="376" w:type="dxa"/>
            <w:gridSpan w:val="3"/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оценивать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содержащуюся</w:t>
            </w:r>
          </w:p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139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в различных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историческую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информацию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863" w:type="dxa"/>
            <w:gridSpan w:val="9"/>
            <w:vAlign w:val="bottom"/>
            <w:hideMark/>
          </w:tcPr>
          <w:p w:rsidR="00F561B0" w:rsidRPr="00F561B0" w:rsidRDefault="00F561B0" w:rsidP="00F561B0">
            <w:proofErr w:type="gramStart"/>
            <w:r w:rsidRPr="00F561B0">
              <w:t>источниках</w:t>
            </w:r>
            <w:proofErr w:type="gramEnd"/>
            <w:r w:rsidRPr="00F561B0">
              <w:t xml:space="preserve">   информацию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о</w:t>
            </w:r>
          </w:p>
        </w:tc>
        <w:tc>
          <w:tcPr>
            <w:tcW w:w="1096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различных</w:t>
            </w:r>
          </w:p>
        </w:tc>
        <w:tc>
          <w:tcPr>
            <w:tcW w:w="16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1479" w:type="dxa"/>
            <w:gridSpan w:val="9"/>
            <w:vAlign w:val="bottom"/>
            <w:hideMark/>
          </w:tcPr>
          <w:p w:rsidR="00F561B0" w:rsidRPr="00F561B0" w:rsidRDefault="00F561B0" w:rsidP="00F561B0">
            <w:r w:rsidRPr="00F561B0">
              <w:t>исторических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22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gramStart"/>
            <w:r w:rsidRPr="00F561B0">
              <w:t>событиях</w:t>
            </w:r>
            <w:proofErr w:type="gramEnd"/>
            <w:r w:rsidRPr="00F561B0">
              <w:t xml:space="preserve"> и явлениях прошлого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современных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источников,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и настоящего</w:t>
            </w:r>
          </w:p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935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96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раскрывая</w:t>
            </w:r>
          </w:p>
        </w:tc>
        <w:tc>
          <w:tcPr>
            <w:tcW w:w="16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3"/>
            <w:vAlign w:val="bottom"/>
            <w:hideMark/>
          </w:tcPr>
          <w:p w:rsidR="00F561B0" w:rsidRPr="00F561B0" w:rsidRDefault="00F561B0" w:rsidP="00F561B0">
            <w:r w:rsidRPr="00F561B0">
              <w:t>ее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социальную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29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748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935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891" w:type="dxa"/>
            <w:gridSpan w:val="14"/>
            <w:vAlign w:val="bottom"/>
            <w:hideMark/>
          </w:tcPr>
          <w:p w:rsidR="00F561B0" w:rsidRPr="00F561B0" w:rsidRDefault="00F561B0" w:rsidP="00F561B0">
            <w:r w:rsidRPr="00F561B0">
              <w:t>принадлежность</w:t>
            </w:r>
          </w:p>
        </w:tc>
        <w:tc>
          <w:tcPr>
            <w:tcW w:w="664" w:type="dxa"/>
            <w:vAlign w:val="bottom"/>
          </w:tcPr>
          <w:p w:rsidR="00F561B0" w:rsidRPr="00F561B0" w:rsidRDefault="00F561B0" w:rsidP="00F561B0"/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90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29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748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935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555" w:type="dxa"/>
            <w:gridSpan w:val="15"/>
            <w:vAlign w:val="bottom"/>
            <w:hideMark/>
          </w:tcPr>
          <w:p w:rsidR="00F561B0" w:rsidRPr="00F561B0" w:rsidRDefault="00F561B0" w:rsidP="00F561B0">
            <w:r w:rsidRPr="00F561B0">
              <w:t>познавательную ценность</w:t>
            </w:r>
          </w:p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72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92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F561B0" w:rsidRDefault="00F561B0" w:rsidP="00F561B0"/>
        </w:tc>
        <w:tc>
          <w:tcPr>
            <w:tcW w:w="139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515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F561B0" w:rsidRDefault="00F561B0" w:rsidP="00F561B0"/>
        </w:tc>
        <w:tc>
          <w:tcPr>
            <w:tcW w:w="1479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5</w:t>
            </w:r>
          </w:p>
        </w:tc>
        <w:tc>
          <w:tcPr>
            <w:tcW w:w="3322" w:type="dxa"/>
            <w:gridSpan w:val="11"/>
            <w:vMerge w:val="restart"/>
            <w:tcBorders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80F42" w:rsidRPr="00F561B0" w:rsidRDefault="00C80F42" w:rsidP="00C80F42">
            <w:r w:rsidRPr="00F561B0">
              <w:t>Преобразовывать</w:t>
            </w:r>
            <w:r>
              <w:t xml:space="preserve"> </w:t>
            </w:r>
            <w:r w:rsidRPr="00F561B0">
              <w:t>знаки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символы,  модели и схемы</w:t>
            </w:r>
            <w:r>
              <w:t xml:space="preserve"> </w:t>
            </w:r>
            <w:r w:rsidRPr="00F561B0">
              <w:t>для</w:t>
            </w:r>
            <w:r>
              <w:t xml:space="preserve"> </w:t>
            </w:r>
            <w:r w:rsidRPr="00F561B0">
              <w:t>решения</w:t>
            </w:r>
          </w:p>
          <w:p w:rsidR="00C80F42" w:rsidRPr="00F561B0" w:rsidRDefault="00C80F42" w:rsidP="00C80F42">
            <w:r>
              <w:t>у</w:t>
            </w:r>
            <w:r w:rsidRPr="00F561B0">
              <w:t>чебных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</w:p>
          <w:p w:rsidR="00C80F42" w:rsidRPr="00F561B0" w:rsidRDefault="00C80F42" w:rsidP="00C80F42"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  <w:r>
              <w:t xml:space="preserve"> </w:t>
            </w:r>
            <w:r w:rsidRPr="00F561B0">
              <w:t>историческими</w:t>
            </w:r>
          </w:p>
          <w:p w:rsidR="00C80F42" w:rsidRPr="00F561B0" w:rsidRDefault="00C80F42" w:rsidP="00C80F42">
            <w:r w:rsidRPr="00F561B0">
              <w:t>знаниями,</w:t>
            </w:r>
            <w:r>
              <w:t xml:space="preserve"> </w:t>
            </w:r>
            <w:r w:rsidRPr="00F561B0">
              <w:t>а</w:t>
            </w:r>
            <w:r>
              <w:t xml:space="preserve"> </w:t>
            </w:r>
            <w:r w:rsidRPr="00F561B0">
              <w:t>также</w:t>
            </w:r>
            <w:r>
              <w:t xml:space="preserve"> </w:t>
            </w:r>
            <w:r w:rsidRPr="00F561B0">
              <w:t>представлениями</w:t>
            </w:r>
          </w:p>
          <w:p w:rsidR="00C80F42" w:rsidRPr="00F561B0" w:rsidRDefault="00C80F42" w:rsidP="00C80F42">
            <w:r w:rsidRPr="00F561B0">
              <w:t>о</w:t>
            </w:r>
            <w:r>
              <w:t xml:space="preserve"> </w:t>
            </w:r>
            <w:r w:rsidRPr="00F561B0">
              <w:t>закономерностях</w:t>
            </w:r>
            <w:r>
              <w:t xml:space="preserve"> </w:t>
            </w:r>
            <w:r w:rsidRPr="00F561B0">
              <w:t>развития</w:t>
            </w:r>
          </w:p>
          <w:p w:rsidR="00C80F42" w:rsidRPr="00F561B0" w:rsidRDefault="00C80F42" w:rsidP="00C80F42">
            <w:r w:rsidRPr="00F561B0">
              <w:t>человеческого</w:t>
            </w:r>
            <w:r>
              <w:t xml:space="preserve"> </w:t>
            </w:r>
            <w:r w:rsidRPr="00F561B0">
              <w:t>общества</w:t>
            </w:r>
            <w:r>
              <w:t xml:space="preserve"> </w:t>
            </w:r>
            <w:r w:rsidRPr="00F561B0">
              <w:t>в</w:t>
            </w:r>
            <w:r>
              <w:t xml:space="preserve"> </w:t>
            </w:r>
            <w:proofErr w:type="gramStart"/>
            <w:r w:rsidRPr="00F561B0">
              <w:t>социальной</w:t>
            </w:r>
            <w:proofErr w:type="gramEnd"/>
            <w:r w:rsidRPr="00F561B0">
              <w:t>,</w:t>
            </w:r>
            <w:r>
              <w:t xml:space="preserve"> </w:t>
            </w:r>
            <w:r w:rsidRPr="00F561B0">
              <w:t>экономической,</w:t>
            </w:r>
          </w:p>
          <w:p w:rsidR="00C80F42" w:rsidRPr="00F561B0" w:rsidRDefault="00C80F42" w:rsidP="00C80F42">
            <w:r w:rsidRPr="00F561B0">
              <w:t>политической,</w:t>
            </w:r>
            <w:r>
              <w:t xml:space="preserve"> </w:t>
            </w:r>
            <w:r w:rsidRPr="00F561B0">
              <w:t>научной</w:t>
            </w:r>
            <w:r>
              <w:t xml:space="preserve"> </w:t>
            </w:r>
            <w:r w:rsidRPr="00F561B0">
              <w:t>и</w:t>
            </w:r>
          </w:p>
          <w:p w:rsidR="00C80F42" w:rsidRPr="00F561B0" w:rsidRDefault="00C80F42" w:rsidP="00C80F42">
            <w:proofErr w:type="gramStart"/>
            <w:r w:rsidRPr="00F561B0">
              <w:t>культурной</w:t>
            </w:r>
            <w:proofErr w:type="gramEnd"/>
            <w:r w:rsidRPr="00F561B0">
              <w:t xml:space="preserve"> сферах</w:t>
            </w:r>
          </w:p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Использовать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историческую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1.1–1.3/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Б</w:t>
            </w: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</w:t>
            </w:r>
          </w:p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карту</w:t>
            </w:r>
          </w:p>
        </w:tc>
        <w:tc>
          <w:tcPr>
            <w:tcW w:w="419" w:type="dxa"/>
            <w:gridSpan w:val="5"/>
            <w:vAlign w:val="bottom"/>
            <w:hideMark/>
          </w:tcPr>
          <w:p w:rsidR="00C80F42" w:rsidRPr="00F561B0" w:rsidRDefault="00C80F42" w:rsidP="00F561B0">
            <w:r w:rsidRPr="00F561B0">
              <w:t>как</w:t>
            </w:r>
          </w:p>
        </w:tc>
        <w:tc>
          <w:tcPr>
            <w:tcW w:w="376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источник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1.3, 2.1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263" w:type="dxa"/>
            <w:gridSpan w:val="8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информации</w:t>
            </w:r>
          </w:p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vAlign w:val="bottom"/>
            <w:hideMark/>
          </w:tcPr>
          <w:p w:rsidR="00C80F42" w:rsidRPr="00F561B0" w:rsidRDefault="00C80F42" w:rsidP="00F561B0">
            <w:r w:rsidRPr="00F561B0">
              <w:t>о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границах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России и других государств </w:t>
            </w:r>
            <w:proofErr w:type="gramStart"/>
            <w:r w:rsidRPr="00F561B0">
              <w:t>в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Новое время,  об </w:t>
            </w:r>
            <w:proofErr w:type="gramStart"/>
            <w:r w:rsidRPr="00F561B0">
              <w:t>основных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процессах</w:t>
            </w:r>
            <w:proofErr w:type="gramEnd"/>
          </w:p>
        </w:tc>
        <w:tc>
          <w:tcPr>
            <w:tcW w:w="16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социально-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742" w:type="dxa"/>
            <w:gridSpan w:val="17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экономического развития,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о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местах</w:t>
            </w:r>
            <w:proofErr w:type="gramEnd"/>
            <w:r w:rsidRPr="00F561B0">
              <w:t xml:space="preserve"> важнейших событий,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направлениях</w:t>
            </w:r>
            <w:proofErr w:type="gramEnd"/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значительных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передвижений</w:t>
            </w:r>
          </w:p>
        </w:tc>
        <w:tc>
          <w:tcPr>
            <w:tcW w:w="376" w:type="dxa"/>
            <w:gridSpan w:val="3"/>
            <w:vAlign w:val="bottom"/>
            <w:hideMark/>
          </w:tcPr>
          <w:p w:rsidR="00C80F42" w:rsidRPr="00F561B0" w:rsidRDefault="00C80F42" w:rsidP="00F561B0">
            <w:r w:rsidRPr="00F561B0">
              <w:t>–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походов,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263" w:type="dxa"/>
            <w:gridSpan w:val="8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завоеваний,</w:t>
            </w:r>
          </w:p>
        </w:tc>
        <w:tc>
          <w:tcPr>
            <w:tcW w:w="1479" w:type="dxa"/>
            <w:gridSpan w:val="9"/>
            <w:vAlign w:val="bottom"/>
            <w:hideMark/>
          </w:tcPr>
          <w:p w:rsidR="00C80F42" w:rsidRPr="00F561B0" w:rsidRDefault="00C80F42" w:rsidP="00F561B0">
            <w:r w:rsidRPr="00F561B0">
              <w:t>колонизации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др.</w:t>
            </w:r>
          </w:p>
        </w:tc>
        <w:tc>
          <w:tcPr>
            <w:tcW w:w="16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664" w:type="dxa"/>
            <w:vAlign w:val="bottom"/>
          </w:tcPr>
          <w:p w:rsidR="00C80F42" w:rsidRPr="00F561B0" w:rsidRDefault="00C80F42" w:rsidP="00F561B0"/>
        </w:tc>
        <w:tc>
          <w:tcPr>
            <w:tcW w:w="18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80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1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1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9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6</w:t>
            </w:r>
          </w:p>
        </w:tc>
        <w:tc>
          <w:tcPr>
            <w:tcW w:w="3322" w:type="dxa"/>
            <w:gridSpan w:val="11"/>
            <w:vMerge w:val="restart"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80F42" w:rsidRPr="00F561B0" w:rsidRDefault="00C80F42" w:rsidP="00F561B0">
            <w:r>
              <w:t>п</w:t>
            </w:r>
            <w:r w:rsidRPr="00F561B0">
              <w:t>реобразовывать</w:t>
            </w:r>
            <w:r>
              <w:t xml:space="preserve"> </w:t>
            </w:r>
            <w:r w:rsidRPr="00F561B0">
              <w:t>знаки</w:t>
            </w:r>
          </w:p>
          <w:p w:rsidR="00C80F42" w:rsidRPr="00F561B0" w:rsidRDefault="00C80F42" w:rsidP="00F561B0">
            <w:r w:rsidRPr="00F561B0">
              <w:lastRenderedPageBreak/>
              <w:t>и</w:t>
            </w:r>
            <w:r>
              <w:t xml:space="preserve"> </w:t>
            </w:r>
            <w:r w:rsidRPr="00F561B0">
              <w:t>символы,  модели и схемы</w:t>
            </w:r>
          </w:p>
          <w:p w:rsidR="00C80F42" w:rsidRPr="00F561B0" w:rsidRDefault="00C80F42" w:rsidP="00F561B0">
            <w:r w:rsidRPr="00F561B0">
              <w:t>для</w:t>
            </w:r>
            <w:r>
              <w:t xml:space="preserve"> </w:t>
            </w:r>
            <w:r w:rsidRPr="00F561B0">
              <w:t>решения</w:t>
            </w:r>
            <w:r>
              <w:t xml:space="preserve"> </w:t>
            </w:r>
            <w:proofErr w:type="gramStart"/>
            <w:r w:rsidRPr="00F561B0">
              <w:t>учебных</w:t>
            </w:r>
            <w:proofErr w:type="gramEnd"/>
          </w:p>
          <w:p w:rsidR="00C80F42" w:rsidRPr="00F561B0" w:rsidRDefault="00C80F42" w:rsidP="00F561B0"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</w:p>
          <w:p w:rsidR="00C80F42" w:rsidRPr="00F561B0" w:rsidRDefault="00C80F42" w:rsidP="00F561B0"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</w:p>
          <w:p w:rsidR="00C80F42" w:rsidRPr="00F561B0" w:rsidRDefault="00C80F42" w:rsidP="00F561B0">
            <w:r>
              <w:t>и</w:t>
            </w:r>
            <w:r w:rsidRPr="00F561B0">
              <w:t>сторическими</w:t>
            </w:r>
            <w:r>
              <w:t xml:space="preserve"> </w:t>
            </w:r>
            <w:r w:rsidRPr="00F561B0">
              <w:t>знаниями,</w:t>
            </w:r>
            <w:r w:rsidR="00C231F3">
              <w:t xml:space="preserve"> </w:t>
            </w:r>
            <w:r w:rsidRPr="00F561B0">
              <w:t>а</w:t>
            </w:r>
            <w:r w:rsidR="00C231F3">
              <w:t xml:space="preserve"> </w:t>
            </w:r>
            <w:r w:rsidRPr="00F561B0">
              <w:t>также</w:t>
            </w:r>
          </w:p>
          <w:p w:rsidR="00C80F42" w:rsidRPr="00F561B0" w:rsidRDefault="00C80F42" w:rsidP="00F561B0">
            <w:r w:rsidRPr="00F561B0">
              <w:t>представлениями</w:t>
            </w:r>
            <w:r w:rsidR="00C231F3">
              <w:t xml:space="preserve"> </w:t>
            </w:r>
            <w:r w:rsidRPr="00F561B0">
              <w:t>о</w:t>
            </w:r>
            <w:r w:rsidR="00C231F3">
              <w:t xml:space="preserve"> </w:t>
            </w:r>
            <w:r w:rsidRPr="00F561B0">
              <w:t>закономерностях</w:t>
            </w:r>
          </w:p>
          <w:p w:rsidR="00C80F42" w:rsidRPr="00F561B0" w:rsidRDefault="00C80F42" w:rsidP="00F561B0">
            <w:r w:rsidRPr="00F561B0">
              <w:t>развития</w:t>
            </w:r>
            <w:r w:rsidR="00C231F3">
              <w:t xml:space="preserve"> </w:t>
            </w:r>
            <w:r w:rsidRPr="00F561B0">
              <w:t>человеческого</w:t>
            </w:r>
            <w:r w:rsidR="00C231F3">
              <w:t xml:space="preserve"> </w:t>
            </w:r>
            <w:r w:rsidRPr="00F561B0">
              <w:t>общества</w:t>
            </w:r>
          </w:p>
          <w:p w:rsidR="00C80F42" w:rsidRPr="00F561B0" w:rsidRDefault="00C80F42" w:rsidP="00F561B0">
            <w:r w:rsidRPr="00F561B0">
              <w:t>в</w:t>
            </w:r>
            <w:r w:rsidR="00C231F3">
              <w:t xml:space="preserve"> </w:t>
            </w:r>
            <w:r w:rsidRPr="00F561B0">
              <w:t>социальной,</w:t>
            </w:r>
            <w:r w:rsidR="00C231F3">
              <w:t xml:space="preserve"> </w:t>
            </w:r>
            <w:r w:rsidRPr="00F561B0">
              <w:t>экономической,</w:t>
            </w:r>
          </w:p>
          <w:p w:rsidR="00C80F42" w:rsidRPr="00F561B0" w:rsidRDefault="00C80F42" w:rsidP="00C231F3">
            <w:r w:rsidRPr="00F561B0">
              <w:t>политической,</w:t>
            </w:r>
            <w:r w:rsidR="00C231F3">
              <w:t xml:space="preserve"> </w:t>
            </w:r>
            <w:r w:rsidRPr="00F561B0">
              <w:t>научной</w:t>
            </w:r>
            <w:r w:rsidR="00C231F3">
              <w:t xml:space="preserve"> </w:t>
            </w:r>
            <w:r w:rsidRPr="00F561B0">
              <w:t>и</w:t>
            </w:r>
            <w:r w:rsidR="00C231F3">
              <w:t xml:space="preserve"> </w:t>
            </w:r>
            <w:r w:rsidRPr="00F561B0">
              <w:t>культурной сферах</w:t>
            </w:r>
          </w:p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lastRenderedPageBreak/>
              <w:t>Использовать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историческую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1.1–1.3/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Б</w:t>
            </w: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2</w:t>
            </w:r>
          </w:p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карту</w:t>
            </w:r>
          </w:p>
        </w:tc>
        <w:tc>
          <w:tcPr>
            <w:tcW w:w="419" w:type="dxa"/>
            <w:gridSpan w:val="5"/>
            <w:vAlign w:val="bottom"/>
            <w:hideMark/>
          </w:tcPr>
          <w:p w:rsidR="00C80F42" w:rsidRPr="00F561B0" w:rsidRDefault="00C80F42" w:rsidP="00F561B0">
            <w:r w:rsidRPr="00F561B0">
              <w:t>как</w:t>
            </w:r>
          </w:p>
        </w:tc>
        <w:tc>
          <w:tcPr>
            <w:tcW w:w="376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источник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1.3, 2.1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263" w:type="dxa"/>
            <w:gridSpan w:val="8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информации</w:t>
            </w:r>
          </w:p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vAlign w:val="bottom"/>
            <w:hideMark/>
          </w:tcPr>
          <w:p w:rsidR="00C80F42" w:rsidRPr="00F561B0" w:rsidRDefault="00C80F42" w:rsidP="00F561B0">
            <w:r w:rsidRPr="00F561B0">
              <w:t>о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границах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России и других государств </w:t>
            </w:r>
            <w:proofErr w:type="gramStart"/>
            <w:r w:rsidRPr="00F561B0">
              <w:t>в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Новое время,  об </w:t>
            </w:r>
            <w:proofErr w:type="gramStart"/>
            <w:r w:rsidRPr="00F561B0">
              <w:t>основных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процессах</w:t>
            </w:r>
            <w:proofErr w:type="gramEnd"/>
          </w:p>
        </w:tc>
        <w:tc>
          <w:tcPr>
            <w:tcW w:w="16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социально-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742" w:type="dxa"/>
            <w:gridSpan w:val="17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экономического развития,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о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местах</w:t>
            </w:r>
            <w:proofErr w:type="gramEnd"/>
            <w:r w:rsidRPr="00F561B0">
              <w:t xml:space="preserve"> важнейших событий,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направлениях</w:t>
            </w:r>
            <w:proofErr w:type="gramEnd"/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значительных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передвижений</w:t>
            </w:r>
          </w:p>
        </w:tc>
        <w:tc>
          <w:tcPr>
            <w:tcW w:w="376" w:type="dxa"/>
            <w:gridSpan w:val="3"/>
            <w:vAlign w:val="bottom"/>
            <w:hideMark/>
          </w:tcPr>
          <w:p w:rsidR="00C80F42" w:rsidRPr="00F561B0" w:rsidRDefault="00C80F42" w:rsidP="00F561B0">
            <w:r w:rsidRPr="00F561B0">
              <w:t>–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походов,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263" w:type="dxa"/>
            <w:gridSpan w:val="8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завоеваний,</w:t>
            </w:r>
          </w:p>
        </w:tc>
        <w:tc>
          <w:tcPr>
            <w:tcW w:w="1479" w:type="dxa"/>
            <w:gridSpan w:val="9"/>
            <w:vAlign w:val="bottom"/>
            <w:hideMark/>
          </w:tcPr>
          <w:p w:rsidR="00C80F42" w:rsidRPr="00F561B0" w:rsidRDefault="00C80F42" w:rsidP="00F561B0">
            <w:r w:rsidRPr="00F561B0">
              <w:t>колонизации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др.</w:t>
            </w:r>
          </w:p>
        </w:tc>
        <w:tc>
          <w:tcPr>
            <w:tcW w:w="16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664" w:type="dxa"/>
            <w:vAlign w:val="bottom"/>
          </w:tcPr>
          <w:p w:rsidR="00C80F42" w:rsidRPr="00F561B0" w:rsidRDefault="00C80F42" w:rsidP="00F561B0"/>
        </w:tc>
        <w:tc>
          <w:tcPr>
            <w:tcW w:w="18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93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1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1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231F3" w:rsidRPr="00F561B0" w:rsidTr="00C231F3">
        <w:trPr>
          <w:trHeight w:val="168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7</w:t>
            </w:r>
          </w:p>
        </w:tc>
        <w:tc>
          <w:tcPr>
            <w:tcW w:w="3322" w:type="dxa"/>
            <w:gridSpan w:val="11"/>
            <w:vMerge w:val="restart"/>
            <w:tcBorders>
              <w:right w:val="single" w:sz="8" w:space="0" w:color="auto"/>
            </w:tcBorders>
            <w:hideMark/>
          </w:tcPr>
          <w:p w:rsidR="00C231F3" w:rsidRPr="00F561B0" w:rsidRDefault="00C231F3" w:rsidP="00C231F3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231F3" w:rsidRPr="00F561B0" w:rsidRDefault="00C231F3" w:rsidP="00C231F3">
            <w:r>
              <w:t>п</w:t>
            </w:r>
            <w:r w:rsidRPr="00F561B0">
              <w:t>реобразовывать</w:t>
            </w:r>
            <w:r>
              <w:t xml:space="preserve"> </w:t>
            </w:r>
            <w:r w:rsidRPr="00F561B0">
              <w:t>знаки</w:t>
            </w:r>
            <w:r>
              <w:t xml:space="preserve"> </w:t>
            </w:r>
            <w:r w:rsidRPr="00F561B0">
              <w:t>и</w:t>
            </w:r>
          </w:p>
          <w:p w:rsidR="00C231F3" w:rsidRPr="00F561B0" w:rsidRDefault="00C231F3" w:rsidP="00C231F3">
            <w:r w:rsidRPr="00F561B0">
              <w:t>символы,  модели и схемы</w:t>
            </w:r>
            <w:r>
              <w:t xml:space="preserve"> </w:t>
            </w:r>
            <w:proofErr w:type="gramStart"/>
            <w:r w:rsidRPr="00F561B0">
              <w:t>для</w:t>
            </w:r>
            <w:proofErr w:type="gramEnd"/>
          </w:p>
          <w:p w:rsidR="00C231F3" w:rsidRPr="00F561B0" w:rsidRDefault="00C231F3" w:rsidP="00C231F3">
            <w:r w:rsidRPr="00F561B0">
              <w:t>решения</w:t>
            </w:r>
            <w:r>
              <w:t xml:space="preserve"> </w:t>
            </w:r>
            <w:r w:rsidRPr="00F561B0">
              <w:t>учебных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  <w:r>
              <w:t xml:space="preserve"> </w:t>
            </w:r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</w:p>
          <w:p w:rsidR="00C231F3" w:rsidRPr="00F561B0" w:rsidRDefault="00C231F3" w:rsidP="00C231F3">
            <w:r w:rsidRPr="00F561B0">
              <w:t>историческими</w:t>
            </w:r>
            <w:r>
              <w:t xml:space="preserve"> </w:t>
            </w:r>
            <w:r w:rsidRPr="00F561B0">
              <w:t>знаниями,</w:t>
            </w:r>
            <w:r>
              <w:t xml:space="preserve"> </w:t>
            </w:r>
            <w:r w:rsidRPr="00F561B0">
              <w:t>а</w:t>
            </w:r>
            <w:r>
              <w:t xml:space="preserve"> </w:t>
            </w:r>
            <w:r w:rsidRPr="00F561B0">
              <w:t>также</w:t>
            </w:r>
          </w:p>
          <w:p w:rsidR="00C231F3" w:rsidRPr="00F561B0" w:rsidRDefault="00C231F3" w:rsidP="00C231F3">
            <w:r w:rsidRPr="00F561B0">
              <w:t>представлениями</w:t>
            </w:r>
            <w:r>
              <w:t xml:space="preserve"> </w:t>
            </w:r>
            <w:r w:rsidRPr="00F561B0">
              <w:t>о</w:t>
            </w:r>
            <w:r>
              <w:t xml:space="preserve"> </w:t>
            </w:r>
            <w:r w:rsidRPr="00F561B0">
              <w:t>закономерностях</w:t>
            </w:r>
          </w:p>
          <w:p w:rsidR="00C231F3" w:rsidRPr="00F561B0" w:rsidRDefault="00C231F3" w:rsidP="00C231F3">
            <w:r w:rsidRPr="00F561B0">
              <w:t>развития</w:t>
            </w:r>
            <w:r>
              <w:t xml:space="preserve"> </w:t>
            </w:r>
            <w:r w:rsidRPr="00F561B0">
              <w:t>человеческого</w:t>
            </w:r>
            <w:r>
              <w:t xml:space="preserve"> </w:t>
            </w:r>
            <w:r w:rsidRPr="00F561B0">
              <w:t>общества</w:t>
            </w:r>
          </w:p>
          <w:p w:rsidR="00C231F3" w:rsidRPr="00F561B0" w:rsidRDefault="00C231F3" w:rsidP="00C231F3">
            <w:r w:rsidRPr="00F561B0">
              <w:t>в</w:t>
            </w:r>
            <w:r>
              <w:t xml:space="preserve"> </w:t>
            </w:r>
            <w:r w:rsidRPr="00F561B0">
              <w:t>социальной,</w:t>
            </w:r>
            <w:r>
              <w:t xml:space="preserve"> </w:t>
            </w:r>
            <w:r w:rsidRPr="00F561B0">
              <w:t>экономической,</w:t>
            </w:r>
          </w:p>
          <w:p w:rsidR="00C231F3" w:rsidRPr="00F561B0" w:rsidRDefault="00C231F3" w:rsidP="00C231F3">
            <w:r w:rsidRPr="00F561B0">
              <w:t>политической,</w:t>
            </w:r>
            <w:r>
              <w:t xml:space="preserve"> </w:t>
            </w:r>
            <w:r w:rsidRPr="00F561B0">
              <w:t>научной</w:t>
            </w:r>
            <w:r>
              <w:t xml:space="preserve"> </w:t>
            </w:r>
            <w:r w:rsidRPr="00F561B0">
              <w:t>и</w:t>
            </w:r>
          </w:p>
          <w:p w:rsidR="00C231F3" w:rsidRPr="00F561B0" w:rsidRDefault="00C231F3" w:rsidP="00C231F3">
            <w:proofErr w:type="gramStart"/>
            <w:r w:rsidRPr="00F561B0">
              <w:t>культурной</w:t>
            </w:r>
            <w:proofErr w:type="gramEnd"/>
            <w:r w:rsidRPr="00F561B0">
              <w:t xml:space="preserve"> сферах</w:t>
            </w:r>
          </w:p>
        </w:tc>
        <w:tc>
          <w:tcPr>
            <w:tcW w:w="2994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hideMark/>
          </w:tcPr>
          <w:p w:rsidR="00C231F3" w:rsidRPr="00F561B0" w:rsidRDefault="00C231F3" w:rsidP="00C231F3">
            <w:r w:rsidRPr="00F561B0">
              <w:t>Умение</w:t>
            </w:r>
            <w:r>
              <w:t xml:space="preserve"> </w:t>
            </w:r>
            <w:r w:rsidRPr="00F561B0">
              <w:t>работать</w:t>
            </w:r>
            <w:r>
              <w:t xml:space="preserve"> </w:t>
            </w:r>
            <w:r w:rsidRPr="00F561B0">
              <w:t>с</w:t>
            </w:r>
            <w:r>
              <w:t xml:space="preserve"> </w:t>
            </w:r>
            <w:proofErr w:type="gramStart"/>
            <w:r w:rsidRPr="00F561B0">
              <w:t>письменными</w:t>
            </w:r>
            <w:proofErr w:type="gramEnd"/>
            <w:r w:rsidRPr="00F561B0">
              <w:t>,</w:t>
            </w:r>
          </w:p>
          <w:p w:rsidR="00C231F3" w:rsidRPr="00F561B0" w:rsidRDefault="00C231F3" w:rsidP="00C231F3">
            <w:r w:rsidRPr="00F561B0">
              <w:t>Изобразительными</w:t>
            </w:r>
            <w:r>
              <w:t xml:space="preserve"> </w:t>
            </w:r>
            <w:proofErr w:type="gramStart"/>
            <w:r w:rsidRPr="00F561B0">
              <w:t>и</w:t>
            </w:r>
            <w:r>
              <w:t xml:space="preserve"> </w:t>
            </w:r>
            <w:proofErr w:type="spellStart"/>
            <w:r w:rsidRPr="00F561B0">
              <w:t>ве</w:t>
            </w:r>
            <w:proofErr w:type="spellEnd"/>
            <w:proofErr w:type="gramEnd"/>
            <w:r w:rsidRPr="00F561B0">
              <w:t>-</w:t>
            </w:r>
          </w:p>
          <w:p w:rsidR="00C231F3" w:rsidRPr="00F561B0" w:rsidRDefault="00C231F3" w:rsidP="00C231F3">
            <w:proofErr w:type="spellStart"/>
            <w:r w:rsidRPr="00F561B0">
              <w:t>щественными</w:t>
            </w:r>
            <w:proofErr w:type="spellEnd"/>
            <w:r w:rsidRPr="00F561B0">
              <w:t xml:space="preserve"> историческими</w:t>
            </w:r>
          </w:p>
          <w:p w:rsidR="00C231F3" w:rsidRPr="00F561B0" w:rsidRDefault="00C231F3" w:rsidP="00C231F3">
            <w:r w:rsidRPr="00F561B0">
              <w:t>источниками,</w:t>
            </w:r>
            <w:r>
              <w:t xml:space="preserve"> </w:t>
            </w:r>
            <w:r w:rsidRPr="00F561B0">
              <w:t>понимать</w:t>
            </w:r>
            <w:r>
              <w:t xml:space="preserve"> </w:t>
            </w:r>
            <w:r w:rsidRPr="00F561B0">
              <w:t>и</w:t>
            </w:r>
          </w:p>
          <w:p w:rsidR="00C231F3" w:rsidRPr="00F561B0" w:rsidRDefault="00C231F3" w:rsidP="00C231F3">
            <w:r w:rsidRPr="00F561B0">
              <w:t>интерпретировать</w:t>
            </w:r>
            <w:r>
              <w:t xml:space="preserve"> </w:t>
            </w:r>
            <w:r w:rsidRPr="00F561B0">
              <w:t>содержащуюся</w:t>
            </w:r>
          </w:p>
          <w:p w:rsidR="00C231F3" w:rsidRPr="00F561B0" w:rsidRDefault="00C231F3" w:rsidP="00C231F3">
            <w:r w:rsidRPr="00F561B0">
              <w:t>в</w:t>
            </w:r>
            <w:r>
              <w:t xml:space="preserve"> </w:t>
            </w:r>
            <w:r w:rsidRPr="00F561B0">
              <w:t>них</w:t>
            </w:r>
            <w:r>
              <w:t xml:space="preserve"> </w:t>
            </w:r>
            <w:r w:rsidRPr="00F561B0">
              <w:t>информацию</w:t>
            </w:r>
          </w:p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1.4/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proofErr w:type="gramStart"/>
            <w:r w:rsidRPr="00F561B0">
              <w:t>П</w:t>
            </w:r>
            <w:proofErr w:type="gramEnd"/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2</w:t>
            </w:r>
          </w:p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1.3, 2.1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64" w:type="dxa"/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64" w:type="dxa"/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64" w:type="dxa"/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64" w:type="dxa"/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93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F561B0" w:rsidRPr="00F561B0" w:rsidTr="00C231F3">
        <w:trPr>
          <w:trHeight w:val="169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8</w:t>
            </w:r>
          </w:p>
        </w:tc>
        <w:tc>
          <w:tcPr>
            <w:tcW w:w="1928" w:type="dxa"/>
            <w:gridSpan w:val="7"/>
            <w:vAlign w:val="bottom"/>
            <w:hideMark/>
          </w:tcPr>
          <w:p w:rsidR="00F561B0" w:rsidRPr="00F561B0" w:rsidRDefault="00F561B0" w:rsidP="00F561B0">
            <w:r w:rsidRPr="00F561B0">
              <w:t>Умение создавать,</w:t>
            </w:r>
          </w:p>
        </w:tc>
        <w:tc>
          <w:tcPr>
            <w:tcW w:w="139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применять и</w:t>
            </w:r>
          </w:p>
        </w:tc>
        <w:tc>
          <w:tcPr>
            <w:tcW w:w="1096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Умение</w:t>
            </w:r>
          </w:p>
        </w:tc>
        <w:tc>
          <w:tcPr>
            <w:tcW w:w="16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1292" w:type="dxa"/>
            <w:gridSpan w:val="7"/>
            <w:vAlign w:val="bottom"/>
            <w:hideMark/>
          </w:tcPr>
          <w:p w:rsidR="00F561B0" w:rsidRPr="00F561B0" w:rsidRDefault="00F561B0" w:rsidP="00F561B0">
            <w:r w:rsidRPr="00F561B0">
              <w:t>работать</w:t>
            </w:r>
          </w:p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с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1.4/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gramStart"/>
            <w:r w:rsidRPr="00F561B0">
              <w:t>П</w:t>
            </w:r>
            <w:proofErr w:type="gramEnd"/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</w:t>
            </w:r>
          </w:p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преобразовывать</w:t>
            </w:r>
          </w:p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935" w:type="dxa"/>
            <w:gridSpan w:val="2"/>
            <w:vAlign w:val="bottom"/>
            <w:hideMark/>
          </w:tcPr>
          <w:p w:rsidR="00F561B0" w:rsidRPr="00F561B0" w:rsidRDefault="00F561B0" w:rsidP="00F561B0">
            <w:r w:rsidRPr="00F561B0">
              <w:t>знаки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письменными,</w:t>
            </w:r>
          </w:p>
        </w:tc>
        <w:tc>
          <w:tcPr>
            <w:tcW w:w="376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664" w:type="dxa"/>
            <w:vAlign w:val="bottom"/>
          </w:tcPr>
          <w:p w:rsidR="00F561B0" w:rsidRPr="00F561B0" w:rsidRDefault="00F561B0" w:rsidP="00F561B0"/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1.3, 2.1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863" w:type="dxa"/>
            <w:gridSpan w:val="9"/>
            <w:vAlign w:val="bottom"/>
            <w:hideMark/>
          </w:tcPr>
          <w:p w:rsidR="00F561B0" w:rsidRPr="00F561B0" w:rsidRDefault="00F561B0" w:rsidP="00F561B0">
            <w:r w:rsidRPr="00F561B0">
              <w:t>символы,  модели и схемы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для</w:t>
            </w:r>
          </w:p>
        </w:tc>
        <w:tc>
          <w:tcPr>
            <w:tcW w:w="1891" w:type="dxa"/>
            <w:gridSpan w:val="14"/>
            <w:vAlign w:val="bottom"/>
            <w:hideMark/>
          </w:tcPr>
          <w:p w:rsidR="00F561B0" w:rsidRPr="00F561B0" w:rsidRDefault="00F561B0" w:rsidP="00F561B0">
            <w:r w:rsidRPr="00F561B0">
              <w:t>изобразительными</w:t>
            </w:r>
          </w:p>
        </w:tc>
        <w:tc>
          <w:tcPr>
            <w:tcW w:w="664" w:type="dxa"/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spellStart"/>
            <w:r w:rsidRPr="00F561B0">
              <w:t>ве</w:t>
            </w:r>
            <w:proofErr w:type="spellEnd"/>
            <w:r w:rsidRPr="00F561B0">
              <w:t>-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29" w:type="dxa"/>
            <w:gridSpan w:val="3"/>
            <w:vAlign w:val="bottom"/>
            <w:hideMark/>
          </w:tcPr>
          <w:p w:rsidR="00F561B0" w:rsidRPr="00F561B0" w:rsidRDefault="00F561B0" w:rsidP="00F561B0">
            <w:r w:rsidRPr="00F561B0">
              <w:t>решения</w:t>
            </w:r>
          </w:p>
        </w:tc>
        <w:tc>
          <w:tcPr>
            <w:tcW w:w="1934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учебных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2994" w:type="dxa"/>
            <w:gridSpan w:val="1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spellStart"/>
            <w:r w:rsidRPr="00F561B0">
              <w:t>щественными</w:t>
            </w:r>
            <w:proofErr w:type="spellEnd"/>
            <w:r w:rsidRPr="00F561B0">
              <w:t xml:space="preserve"> историческими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863" w:type="dxa"/>
            <w:gridSpan w:val="9"/>
            <w:vAlign w:val="bottom"/>
            <w:hideMark/>
          </w:tcPr>
          <w:p w:rsidR="00F561B0" w:rsidRPr="00F561B0" w:rsidRDefault="00F561B0" w:rsidP="00F561B0">
            <w:r w:rsidRPr="00F561B0">
              <w:t>познавательных задач.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источниками,</w:t>
            </w:r>
          </w:p>
        </w:tc>
        <w:tc>
          <w:tcPr>
            <w:tcW w:w="1040" w:type="dxa"/>
            <w:gridSpan w:val="4"/>
            <w:vAlign w:val="bottom"/>
            <w:hideMark/>
          </w:tcPr>
          <w:p w:rsidR="00F561B0" w:rsidRPr="00F561B0" w:rsidRDefault="00F561B0" w:rsidP="00F561B0">
            <w:r w:rsidRPr="00F561B0">
              <w:t>понимать</w:t>
            </w:r>
          </w:p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Овладение</w:t>
            </w:r>
          </w:p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139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базовыми</w:t>
            </w:r>
          </w:p>
        </w:tc>
        <w:tc>
          <w:tcPr>
            <w:tcW w:w="1891" w:type="dxa"/>
            <w:gridSpan w:val="14"/>
            <w:vAlign w:val="bottom"/>
            <w:hideMark/>
          </w:tcPr>
          <w:p w:rsidR="00F561B0" w:rsidRPr="00F561B0" w:rsidRDefault="00F561B0" w:rsidP="00F561B0">
            <w:r w:rsidRPr="00F561B0">
              <w:t>интерпретировать</w:t>
            </w:r>
          </w:p>
        </w:tc>
        <w:tc>
          <w:tcPr>
            <w:tcW w:w="664" w:type="dxa"/>
            <w:vAlign w:val="bottom"/>
          </w:tcPr>
          <w:p w:rsidR="00F561B0" w:rsidRPr="00F561B0" w:rsidRDefault="00F561B0" w:rsidP="00F561B0"/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C231F3" w:rsidRPr="00F561B0" w:rsidTr="00C231F3">
        <w:trPr>
          <w:trHeight w:val="194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tcBorders>
              <w:top w:val="nil"/>
              <w:left w:val="nil"/>
              <w:right w:val="nil"/>
            </w:tcBorders>
            <w:vAlign w:val="bottom"/>
            <w:hideMark/>
          </w:tcPr>
          <w:p w:rsidR="00F561B0" w:rsidRPr="00F561B0" w:rsidRDefault="00F561B0" w:rsidP="00F561B0">
            <w:r w:rsidRPr="00F561B0">
              <w:t>историческими</w:t>
            </w:r>
          </w:p>
        </w:tc>
        <w:tc>
          <w:tcPr>
            <w:tcW w:w="1186" w:type="dxa"/>
            <w:gridSpan w:val="3"/>
            <w:tcBorders>
              <w:top w:val="nil"/>
              <w:left w:val="nil"/>
              <w:right w:val="nil"/>
            </w:tcBorders>
            <w:vAlign w:val="bottom"/>
            <w:hideMark/>
          </w:tcPr>
          <w:p w:rsidR="00F561B0" w:rsidRPr="00F561B0" w:rsidRDefault="00F561B0" w:rsidP="00F561B0">
            <w:r w:rsidRPr="00F561B0">
              <w:t>знаниями,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а</w:t>
            </w:r>
          </w:p>
        </w:tc>
        <w:tc>
          <w:tcPr>
            <w:tcW w:w="1515" w:type="dxa"/>
            <w:gridSpan w:val="11"/>
            <w:tcBorders>
              <w:top w:val="nil"/>
              <w:left w:val="nil"/>
              <w:right w:val="nil"/>
            </w:tcBorders>
            <w:vAlign w:val="bottom"/>
            <w:hideMark/>
          </w:tcPr>
          <w:p w:rsidR="00F561B0" w:rsidRPr="00F561B0" w:rsidRDefault="00F561B0" w:rsidP="00F561B0">
            <w:r w:rsidRPr="00F561B0">
              <w:t>содержащуюся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F561B0" w:rsidRPr="00F561B0" w:rsidRDefault="00F561B0" w:rsidP="00F561B0"/>
        </w:tc>
        <w:tc>
          <w:tcPr>
            <w:tcW w:w="664" w:type="dxa"/>
            <w:tcBorders>
              <w:top w:val="nil"/>
              <w:left w:val="nil"/>
              <w:right w:val="nil"/>
            </w:tcBorders>
            <w:vAlign w:val="bottom"/>
            <w:hideMark/>
          </w:tcPr>
          <w:p w:rsidR="00F561B0" w:rsidRPr="00F561B0" w:rsidRDefault="00F561B0" w:rsidP="00F561B0">
            <w:r w:rsidRPr="00F561B0">
              <w:t>в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них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C231F3" w:rsidTr="00E634CB">
        <w:trPr>
          <w:gridBefore w:val="1"/>
          <w:wBefore w:w="10" w:type="dxa"/>
          <w:trHeight w:val="768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 w:val="restart"/>
            <w:tcBorders>
              <w:right w:val="single" w:sz="8" w:space="0" w:color="auto"/>
            </w:tcBorders>
            <w:hideMark/>
          </w:tcPr>
          <w:p w:rsidR="00C231F3" w:rsidRDefault="00C231F3" w:rsidP="00C231F3">
            <w:r>
              <w:t>также представлениями о закономерностях развития</w:t>
            </w:r>
          </w:p>
          <w:p w:rsidR="00C231F3" w:rsidRDefault="00C231F3" w:rsidP="00C231F3">
            <w:r>
              <w:t xml:space="preserve">человеческого общества </w:t>
            </w:r>
            <w:proofErr w:type="gramStart"/>
            <w:r>
              <w:t>в</w:t>
            </w:r>
            <w:proofErr w:type="gramEnd"/>
          </w:p>
          <w:p w:rsidR="00C231F3" w:rsidRDefault="00C231F3" w:rsidP="00C231F3">
            <w:r>
              <w:t>социальной, экономической,</w:t>
            </w:r>
          </w:p>
          <w:p w:rsidR="00C231F3" w:rsidRDefault="00C231F3" w:rsidP="00C231F3">
            <w:r>
              <w:t>политической, научной и</w:t>
            </w:r>
          </w:p>
          <w:p w:rsidR="00C231F3" w:rsidRDefault="00C231F3" w:rsidP="00C231F3">
            <w:proofErr w:type="gramStart"/>
            <w:r>
              <w:t>культурной</w:t>
            </w:r>
            <w:proofErr w:type="gramEnd"/>
            <w:r>
              <w:t xml:space="preserve"> сферах</w:t>
            </w:r>
          </w:p>
        </w:tc>
        <w:tc>
          <w:tcPr>
            <w:tcW w:w="1901" w:type="dxa"/>
            <w:gridSpan w:val="14"/>
            <w:tcBorders>
              <w:left w:val="single" w:sz="8" w:space="0" w:color="auto"/>
            </w:tcBorders>
            <w:hideMark/>
          </w:tcPr>
          <w:p w:rsidR="00C231F3" w:rsidRDefault="00C231F3" w:rsidP="00C231F3">
            <w:r>
              <w:t>информацию</w:t>
            </w:r>
          </w:p>
        </w:tc>
        <w:tc>
          <w:tcPr>
            <w:tcW w:w="1076" w:type="dxa"/>
            <w:gridSpan w:val="5"/>
            <w:tcBorders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C231F3">
        <w:trPr>
          <w:gridBefore w:val="1"/>
          <w:wBefore w:w="10" w:type="dxa"/>
          <w:trHeight w:val="775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90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Default="00C231F3"/>
        </w:tc>
        <w:tc>
          <w:tcPr>
            <w:tcW w:w="527" w:type="dxa"/>
            <w:gridSpan w:val="5"/>
            <w:vAlign w:val="bottom"/>
          </w:tcPr>
          <w:p w:rsidR="00C231F3" w:rsidRDefault="00C231F3"/>
        </w:tc>
        <w:tc>
          <w:tcPr>
            <w:tcW w:w="484" w:type="dxa"/>
            <w:gridSpan w:val="3"/>
            <w:vAlign w:val="bottom"/>
          </w:tcPr>
          <w:p w:rsidR="00C231F3" w:rsidRDefault="00C231F3"/>
        </w:tc>
        <w:tc>
          <w:tcPr>
            <w:tcW w:w="843" w:type="dxa"/>
            <w:gridSpan w:val="3"/>
            <w:vAlign w:val="bottom"/>
          </w:tcPr>
          <w:p w:rsidR="00C231F3" w:rsidRDefault="00C231F3"/>
        </w:tc>
        <w:tc>
          <w:tcPr>
            <w:tcW w:w="23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C231F3">
        <w:trPr>
          <w:gridBefore w:val="1"/>
          <w:wBefore w:w="10" w:type="dxa"/>
          <w:trHeight w:val="8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90" w:type="dxa"/>
            <w:gridSpan w:val="6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C231F3" w:rsidRDefault="00C231F3"/>
        </w:tc>
        <w:tc>
          <w:tcPr>
            <w:tcW w:w="527" w:type="dxa"/>
            <w:gridSpan w:val="5"/>
            <w:tcBorders>
              <w:bottom w:val="single" w:sz="4" w:space="0" w:color="auto"/>
            </w:tcBorders>
            <w:vAlign w:val="bottom"/>
          </w:tcPr>
          <w:p w:rsidR="00C231F3" w:rsidRDefault="00C231F3"/>
        </w:tc>
        <w:tc>
          <w:tcPr>
            <w:tcW w:w="484" w:type="dxa"/>
            <w:gridSpan w:val="3"/>
            <w:tcBorders>
              <w:bottom w:val="single" w:sz="4" w:space="0" w:color="auto"/>
            </w:tcBorders>
            <w:vAlign w:val="bottom"/>
          </w:tcPr>
          <w:p w:rsidR="00C231F3" w:rsidRDefault="00C231F3"/>
        </w:tc>
        <w:tc>
          <w:tcPr>
            <w:tcW w:w="843" w:type="dxa"/>
            <w:gridSpan w:val="3"/>
            <w:tcBorders>
              <w:bottom w:val="single" w:sz="4" w:space="0" w:color="auto"/>
            </w:tcBorders>
            <w:vAlign w:val="bottom"/>
          </w:tcPr>
          <w:p w:rsidR="00C231F3" w:rsidRDefault="00C231F3"/>
        </w:tc>
        <w:tc>
          <w:tcPr>
            <w:tcW w:w="2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C231F3">
        <w:trPr>
          <w:gridBefore w:val="1"/>
          <w:wBefore w:w="10" w:type="dxa"/>
          <w:trHeight w:val="784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r>
              <w:t>9</w:t>
            </w:r>
          </w:p>
        </w:tc>
        <w:tc>
          <w:tcPr>
            <w:tcW w:w="3278" w:type="dxa"/>
            <w:gridSpan w:val="9"/>
            <w:vMerge w:val="restart"/>
            <w:tcBorders>
              <w:right w:val="single" w:sz="8" w:space="0" w:color="auto"/>
            </w:tcBorders>
            <w:hideMark/>
          </w:tcPr>
          <w:p w:rsidR="00C231F3" w:rsidRDefault="00C231F3" w:rsidP="00C231F3">
            <w:r>
              <w:t>Способность определять и</w:t>
            </w:r>
          </w:p>
          <w:p w:rsidR="00C231F3" w:rsidRDefault="00C231F3" w:rsidP="00C231F3">
            <w:r>
              <w:t>аргументировать свое отношение</w:t>
            </w:r>
          </w:p>
          <w:p w:rsidR="00C231F3" w:rsidRDefault="00C231F3" w:rsidP="00C231F3">
            <w:r>
              <w:t>к содержащейся в различных</w:t>
            </w:r>
          </w:p>
          <w:p w:rsidR="00C231F3" w:rsidRDefault="00C231F3" w:rsidP="00C231F3">
            <w:proofErr w:type="gramStart"/>
            <w:r>
              <w:t>источниках</w:t>
            </w:r>
            <w:proofErr w:type="gramEnd"/>
            <w:r>
              <w:t xml:space="preserve"> информации</w:t>
            </w:r>
          </w:p>
          <w:p w:rsidR="00C231F3" w:rsidRDefault="00C231F3" w:rsidP="00C231F3">
            <w:r>
              <w:t>о событиях и явлениях прошлого</w:t>
            </w:r>
          </w:p>
          <w:p w:rsidR="00C231F3" w:rsidRDefault="00C231F3" w:rsidP="00C231F3">
            <w:r>
              <w:t>и настоящего</w:t>
            </w:r>
          </w:p>
        </w:tc>
        <w:tc>
          <w:tcPr>
            <w:tcW w:w="2977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hideMark/>
          </w:tcPr>
          <w:p w:rsidR="00C231F3" w:rsidRDefault="00C231F3" w:rsidP="00C231F3">
            <w:r>
              <w:t xml:space="preserve">Умение искать, анализировать </w:t>
            </w:r>
          </w:p>
          <w:p w:rsidR="00C231F3" w:rsidRDefault="00C231F3" w:rsidP="00C231F3">
            <w:r>
              <w:t>систематизировать и оценивать историческую</w:t>
            </w:r>
          </w:p>
          <w:p w:rsidR="00C231F3" w:rsidRDefault="00C231F3" w:rsidP="00C231F3">
            <w:r>
              <w:t xml:space="preserve">информацию </w:t>
            </w:r>
            <w:proofErr w:type="gramStart"/>
            <w:r>
              <w:t>различных</w:t>
            </w:r>
            <w:proofErr w:type="gramEnd"/>
          </w:p>
          <w:p w:rsidR="00C231F3" w:rsidRDefault="00C231F3" w:rsidP="00C231F3">
            <w:r>
              <w:t>исторических и современных</w:t>
            </w:r>
          </w:p>
          <w:p w:rsidR="00C231F3" w:rsidRDefault="00C231F3" w:rsidP="00C231F3">
            <w:r>
              <w:t>источников, раскрывая ее</w:t>
            </w:r>
          </w:p>
          <w:p w:rsidR="00C231F3" w:rsidRDefault="00C231F3" w:rsidP="00C231F3">
            <w:r>
              <w:t>социальную принадлежность</w:t>
            </w:r>
          </w:p>
          <w:p w:rsidR="00C231F3" w:rsidRDefault="00C231F3" w:rsidP="00C231F3">
            <w:r>
              <w:t>и познавательную ценность;</w:t>
            </w:r>
          </w:p>
          <w:p w:rsidR="00C231F3" w:rsidRDefault="00C231F3" w:rsidP="00C231F3">
            <w:r>
              <w:t>способность определять и</w:t>
            </w:r>
          </w:p>
          <w:p w:rsidR="00C231F3" w:rsidRDefault="00C231F3" w:rsidP="00C231F3">
            <w:r>
              <w:t>аргументировать свое</w:t>
            </w:r>
          </w:p>
          <w:p w:rsidR="00C231F3" w:rsidRDefault="00C231F3" w:rsidP="00C231F3">
            <w:r>
              <w:t>отношение к ней</w:t>
            </w:r>
          </w:p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r>
              <w:t>1.1–1.3/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proofErr w:type="gramStart"/>
            <w:r>
              <w:t>П</w:t>
            </w:r>
            <w:proofErr w:type="gramEnd"/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r>
              <w:t>3</w:t>
            </w:r>
          </w:p>
        </w:tc>
      </w:tr>
      <w:tr w:rsidR="00C231F3" w:rsidTr="00E634CB">
        <w:trPr>
          <w:gridBefore w:val="1"/>
          <w:wBefore w:w="10" w:type="dxa"/>
          <w:trHeight w:val="775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r>
              <w:t>2.3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E634CB">
        <w:trPr>
          <w:gridBefore w:val="1"/>
          <w:wBefore w:w="10" w:type="dxa"/>
          <w:trHeight w:val="77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C231F3">
        <w:trPr>
          <w:gridBefore w:val="1"/>
          <w:wBefore w:w="10" w:type="dxa"/>
          <w:trHeight w:val="630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E634CB" w:rsidTr="00E634CB">
        <w:trPr>
          <w:gridBefore w:val="1"/>
          <w:wBefore w:w="10" w:type="dxa"/>
          <w:trHeight w:val="135"/>
        </w:trPr>
        <w:tc>
          <w:tcPr>
            <w:tcW w:w="398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>
            <w:r>
              <w:t>Умение осознанно использовать</w:t>
            </w:r>
          </w:p>
          <w:p w:rsidR="00E634CB" w:rsidRDefault="00E634CB" w:rsidP="00E634CB">
            <w:r>
              <w:t>речевые средства в соответствии</w:t>
            </w:r>
          </w:p>
          <w:p w:rsidR="00E634CB" w:rsidRDefault="00E634CB" w:rsidP="00E634CB">
            <w:r>
              <w:t>с задачей коммуникации;</w:t>
            </w:r>
          </w:p>
          <w:p w:rsidR="00E634CB" w:rsidRDefault="00E634CB" w:rsidP="00E634CB">
            <w:r>
              <w:t xml:space="preserve">владение </w:t>
            </w:r>
            <w:proofErr w:type="gramStart"/>
            <w:r>
              <w:t>устной</w:t>
            </w:r>
            <w:proofErr w:type="gramEnd"/>
            <w:r>
              <w:t xml:space="preserve"> и письменной</w:t>
            </w:r>
          </w:p>
          <w:p w:rsidR="00E634CB" w:rsidRDefault="00E634CB" w:rsidP="00E634CB">
            <w:r>
              <w:t>речью, монологической</w:t>
            </w:r>
          </w:p>
          <w:p w:rsidR="00E634CB" w:rsidRDefault="00E634CB" w:rsidP="00E634CB">
            <w:r>
              <w:t>контекстной речью</w:t>
            </w:r>
          </w:p>
          <w:p w:rsidR="00E634CB" w:rsidRDefault="00E634CB" w:rsidP="00E634CB">
            <w:r>
              <w:t>Умение оценивать правильность</w:t>
            </w:r>
          </w:p>
          <w:p w:rsidR="00E634CB" w:rsidRDefault="00E634CB" w:rsidP="00E634CB">
            <w:r>
              <w:t>выполнения учебной задачи,</w:t>
            </w:r>
          </w:p>
          <w:p w:rsidR="00E634CB" w:rsidRDefault="00E634CB" w:rsidP="00E634CB">
            <w:r>
              <w:t>собственные возможности</w:t>
            </w:r>
          </w:p>
          <w:p w:rsidR="00E634CB" w:rsidRDefault="00E634CB" w:rsidP="00E634CB">
            <w:r>
              <w:t>ее решения. Владение опытом</w:t>
            </w:r>
          </w:p>
          <w:p w:rsidR="00E634CB" w:rsidRDefault="00E634CB" w:rsidP="00E634CB">
            <w:r>
              <w:lastRenderedPageBreak/>
              <w:t xml:space="preserve">историко-культурного,  </w:t>
            </w:r>
            <w:proofErr w:type="spellStart"/>
            <w:r>
              <w:t>цивилизационного</w:t>
            </w:r>
            <w:proofErr w:type="spellEnd"/>
            <w:r>
              <w:t xml:space="preserve"> подхода</w:t>
            </w:r>
          </w:p>
          <w:p w:rsidR="00E634CB" w:rsidRDefault="00E634CB" w:rsidP="00E634CB">
            <w:r>
              <w:t xml:space="preserve">к оценке </w:t>
            </w:r>
            <w:proofErr w:type="gramStart"/>
            <w:r>
              <w:t>социальных</w:t>
            </w:r>
            <w:proofErr w:type="gramEnd"/>
          </w:p>
          <w:p w:rsidR="00E634CB" w:rsidRDefault="00E634CB" w:rsidP="00E634CB">
            <w:r>
              <w:t>явлений, современных</w:t>
            </w:r>
          </w:p>
          <w:p w:rsidR="00E634CB" w:rsidRDefault="00E634CB" w:rsidP="00E634CB">
            <w:r>
              <w:t>глобальных процессов.</w:t>
            </w:r>
          </w:p>
          <w:p w:rsidR="00E634CB" w:rsidRDefault="00E634CB" w:rsidP="00E634CB">
            <w:proofErr w:type="spellStart"/>
            <w:r>
              <w:t>Сформированность</w:t>
            </w:r>
            <w:proofErr w:type="spellEnd"/>
            <w:r>
              <w:t xml:space="preserve"> основ</w:t>
            </w:r>
          </w:p>
          <w:p w:rsidR="00E634CB" w:rsidRDefault="00E634CB" w:rsidP="00E634CB">
            <w:r>
              <w:t xml:space="preserve">гражданской, </w:t>
            </w:r>
            <w:proofErr w:type="spellStart"/>
            <w:r>
              <w:t>этнонациональной</w:t>
            </w:r>
            <w:proofErr w:type="spellEnd"/>
            <w:r>
              <w:t>,</w:t>
            </w:r>
          </w:p>
          <w:p w:rsidR="00E634CB" w:rsidRDefault="00E634CB" w:rsidP="00E634CB">
            <w:r>
              <w:t>социальной, культурной самоидентификации</w:t>
            </w:r>
          </w:p>
          <w:p w:rsidR="00E634CB" w:rsidRDefault="00E634CB" w:rsidP="00E634CB">
            <w:r>
              <w:t xml:space="preserve">личности </w:t>
            </w:r>
            <w:proofErr w:type="gramStart"/>
            <w:r>
              <w:t>обучающегося</w:t>
            </w:r>
            <w:proofErr w:type="gramEnd"/>
          </w:p>
        </w:tc>
        <w:tc>
          <w:tcPr>
            <w:tcW w:w="2977" w:type="dxa"/>
            <w:gridSpan w:val="19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E634CB" w:rsidRDefault="00E634CB" w:rsidP="00E634CB">
            <w:r>
              <w:lastRenderedPageBreak/>
              <w:t xml:space="preserve">Реализация </w:t>
            </w:r>
            <w:proofErr w:type="spellStart"/>
            <w:r>
              <w:t>историко</w:t>
            </w:r>
            <w:proofErr w:type="spellEnd"/>
            <w:r>
              <w:t>-</w:t>
            </w:r>
          </w:p>
          <w:p w:rsidR="00E634CB" w:rsidRDefault="00E634CB" w:rsidP="00E634CB">
            <w:r>
              <w:t>культурологического подхода,</w:t>
            </w:r>
          </w:p>
          <w:p w:rsidR="00E634CB" w:rsidRDefault="00E634CB" w:rsidP="00E634CB">
            <w:proofErr w:type="gramStart"/>
            <w:r>
              <w:t>формирующего</w:t>
            </w:r>
            <w:proofErr w:type="gramEnd"/>
            <w:r>
              <w:t xml:space="preserve"> способности</w:t>
            </w:r>
          </w:p>
          <w:p w:rsidR="00E634CB" w:rsidRDefault="00E634CB" w:rsidP="00E634CB">
            <w:r>
              <w:t>к межкультурному диалогу,</w:t>
            </w:r>
          </w:p>
          <w:p w:rsidR="00E634CB" w:rsidRDefault="00E634CB" w:rsidP="00E634CB">
            <w:r>
              <w:t>восприятию и бережному</w:t>
            </w:r>
          </w:p>
          <w:p w:rsidR="00E634CB" w:rsidRDefault="00E634CB" w:rsidP="00E634CB">
            <w:r>
              <w:t xml:space="preserve">отношению </w:t>
            </w:r>
            <w:proofErr w:type="gramStart"/>
            <w:r>
              <w:t>к</w:t>
            </w:r>
            <w:proofErr w:type="gramEnd"/>
            <w:r>
              <w:t xml:space="preserve">  культурному</w:t>
            </w:r>
          </w:p>
          <w:p w:rsidR="00E634CB" w:rsidRDefault="00E634CB" w:rsidP="00E634CB">
            <w:r>
              <w:t>наследию Родины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694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E634CB" w:rsidRDefault="00E634CB">
            <w:r>
              <w:t>10</w:t>
            </w:r>
          </w:p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3 / 1.5,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Б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3</w:t>
            </w:r>
          </w:p>
        </w:tc>
      </w:tr>
      <w:tr w:rsidR="00E634CB" w:rsidTr="00E634CB">
        <w:trPr>
          <w:gridBefore w:val="1"/>
          <w:wBefore w:w="10" w:type="dxa"/>
          <w:trHeight w:val="77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1.6, 2.5,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868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2.6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77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77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775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20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F561B0" w:rsidTr="00805425">
        <w:trPr>
          <w:gridBefore w:val="1"/>
          <w:wBefore w:w="10" w:type="dxa"/>
          <w:trHeight w:val="793"/>
        </w:trPr>
        <w:tc>
          <w:tcPr>
            <w:tcW w:w="6420" w:type="dxa"/>
            <w:gridSpan w:val="29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561B0" w:rsidRPr="00805425" w:rsidRDefault="00F561B0" w:rsidP="00805425">
            <w:r w:rsidRPr="00805425">
              <w:t xml:space="preserve">Всего заданий – 10, из них по уровню сложности: Б – 7; </w:t>
            </w:r>
            <w:proofErr w:type="gramStart"/>
            <w:r w:rsidRPr="00805425">
              <w:t>П</w:t>
            </w:r>
            <w:proofErr w:type="gramEnd"/>
            <w:r w:rsidRPr="00805425">
              <w:t xml:space="preserve"> –3.</w:t>
            </w:r>
          </w:p>
        </w:tc>
        <w:tc>
          <w:tcPr>
            <w:tcW w:w="233" w:type="dxa"/>
            <w:gridSpan w:val="2"/>
            <w:vAlign w:val="bottom"/>
          </w:tcPr>
          <w:p w:rsidR="00F561B0" w:rsidRDefault="00F561B0"/>
        </w:tc>
        <w:tc>
          <w:tcPr>
            <w:tcW w:w="850" w:type="dxa"/>
            <w:gridSpan w:val="4"/>
            <w:vAlign w:val="bottom"/>
          </w:tcPr>
          <w:p w:rsidR="00F561B0" w:rsidRDefault="00F561B0"/>
        </w:tc>
        <w:tc>
          <w:tcPr>
            <w:tcW w:w="992" w:type="dxa"/>
            <w:gridSpan w:val="3"/>
            <w:vAlign w:val="bottom"/>
          </w:tcPr>
          <w:p w:rsidR="00F561B0" w:rsidRDefault="00F561B0"/>
        </w:tc>
        <w:tc>
          <w:tcPr>
            <w:tcW w:w="1138" w:type="dxa"/>
            <w:gridSpan w:val="8"/>
            <w:tcBorders>
              <w:right w:val="single" w:sz="4" w:space="0" w:color="auto"/>
            </w:tcBorders>
            <w:vAlign w:val="bottom"/>
          </w:tcPr>
          <w:p w:rsidR="00F561B0" w:rsidRDefault="00F561B0"/>
        </w:tc>
      </w:tr>
      <w:tr w:rsidR="00F561B0" w:rsidTr="00805425">
        <w:trPr>
          <w:gridBefore w:val="1"/>
          <w:wBefore w:w="10" w:type="dxa"/>
          <w:trHeight w:val="704"/>
        </w:trPr>
        <w:tc>
          <w:tcPr>
            <w:tcW w:w="5093" w:type="dxa"/>
            <w:gridSpan w:val="2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561B0" w:rsidRPr="00805425" w:rsidRDefault="00F561B0" w:rsidP="00805425">
            <w:r w:rsidRPr="00805425">
              <w:t>Время выполнения проверочной работы – 45 мин.</w:t>
            </w:r>
          </w:p>
        </w:tc>
        <w:tc>
          <w:tcPr>
            <w:tcW w:w="484" w:type="dxa"/>
            <w:gridSpan w:val="3"/>
            <w:vAlign w:val="bottom"/>
          </w:tcPr>
          <w:p w:rsidR="00F561B0" w:rsidRPr="00805425" w:rsidRDefault="00F561B0" w:rsidP="00805425"/>
        </w:tc>
        <w:tc>
          <w:tcPr>
            <w:tcW w:w="843" w:type="dxa"/>
            <w:gridSpan w:val="3"/>
            <w:vAlign w:val="bottom"/>
          </w:tcPr>
          <w:p w:rsidR="00F561B0" w:rsidRPr="00805425" w:rsidRDefault="00F561B0" w:rsidP="00805425"/>
        </w:tc>
        <w:tc>
          <w:tcPr>
            <w:tcW w:w="233" w:type="dxa"/>
            <w:gridSpan w:val="2"/>
            <w:vAlign w:val="bottom"/>
          </w:tcPr>
          <w:p w:rsidR="00F561B0" w:rsidRDefault="00F561B0"/>
        </w:tc>
        <w:tc>
          <w:tcPr>
            <w:tcW w:w="850" w:type="dxa"/>
            <w:gridSpan w:val="4"/>
            <w:vAlign w:val="bottom"/>
          </w:tcPr>
          <w:p w:rsidR="00F561B0" w:rsidRDefault="00F561B0"/>
        </w:tc>
        <w:tc>
          <w:tcPr>
            <w:tcW w:w="992" w:type="dxa"/>
            <w:gridSpan w:val="3"/>
            <w:vAlign w:val="bottom"/>
          </w:tcPr>
          <w:p w:rsidR="00F561B0" w:rsidRDefault="00F561B0"/>
        </w:tc>
        <w:tc>
          <w:tcPr>
            <w:tcW w:w="1138" w:type="dxa"/>
            <w:gridSpan w:val="8"/>
            <w:tcBorders>
              <w:right w:val="single" w:sz="4" w:space="0" w:color="auto"/>
            </w:tcBorders>
            <w:vAlign w:val="bottom"/>
          </w:tcPr>
          <w:p w:rsidR="00F561B0" w:rsidRDefault="00F561B0"/>
        </w:tc>
      </w:tr>
      <w:tr w:rsidR="00F561B0" w:rsidTr="00805425">
        <w:trPr>
          <w:gridBefore w:val="1"/>
          <w:wBefore w:w="10" w:type="dxa"/>
          <w:trHeight w:val="902"/>
        </w:trPr>
        <w:tc>
          <w:tcPr>
            <w:tcW w:w="4566" w:type="dxa"/>
            <w:gridSpan w:val="1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561B0" w:rsidRPr="00805425" w:rsidRDefault="00F561B0" w:rsidP="00805425">
            <w:r w:rsidRPr="00805425">
              <w:t>Максимальный первичный балл – 17.</w:t>
            </w:r>
          </w:p>
        </w:tc>
        <w:tc>
          <w:tcPr>
            <w:tcW w:w="52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805425" w:rsidRDefault="00F561B0" w:rsidP="00805425"/>
        </w:tc>
        <w:tc>
          <w:tcPr>
            <w:tcW w:w="48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805425" w:rsidRDefault="00F561B0" w:rsidP="00805425"/>
        </w:tc>
        <w:tc>
          <w:tcPr>
            <w:tcW w:w="84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805425" w:rsidRDefault="00F561B0" w:rsidP="00805425"/>
        </w:tc>
        <w:tc>
          <w:tcPr>
            <w:tcW w:w="23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Default="00F561B0"/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Default="00F561B0"/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Default="00F561B0"/>
        </w:tc>
        <w:tc>
          <w:tcPr>
            <w:tcW w:w="1138" w:type="dxa"/>
            <w:gridSpan w:val="8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F561B0" w:rsidRDefault="00F561B0"/>
        </w:tc>
      </w:tr>
    </w:tbl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b/>
          <w:sz w:val="24"/>
          <w:szCs w:val="24"/>
        </w:rPr>
      </w:pPr>
      <w:r w:rsidRPr="00805425">
        <w:rPr>
          <w:b/>
          <w:sz w:val="24"/>
          <w:szCs w:val="24"/>
        </w:rPr>
        <w:t>Типы заданий, сценарии выполнения заданий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Задание 1 нацелено на проверку знания хронологии истории России и истории зарубежных стран (необходимо расположить в хронологической последовательности исторические события)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Задания 2 и 3 предполагают работу с изобразительной наглядностью. Требуется провести атрибуцию изобразительной наглядности и использовать контекстные знания.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Задание 4 проверяет умение работать с письменными историческими источниками. В задании требуется провести атрибуцию исторического источника и проявить знание контекстной информации.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Задание 5 нацелено на проверку умения проводить атрибуцию исторической карты.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Задание 6 проверяет знание исторической географии и умение работать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контурной картой. Необходимо нанести на контурную карту два объекта. Задания 7 и 8 нацелены на проверку знания фактов истории культуры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России. В заданиях используется иллюстративный материал (изобразительная наглядность). В задании 8 требуется выбрать два памятника культуры, относящиеся к определенному времени. В задании 9 требуется указать памятник культуры по указанному в задании критерию.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 xml:space="preserve">Задание 9 предполагает проверку владения простейшими приёмами аргументации. Необходимо выбрать из списка исторический факт, который можно использовать для аргументации заной в задании точки </w:t>
      </w:r>
      <w:proofErr w:type="gramStart"/>
      <w:r>
        <w:rPr>
          <w:sz w:val="24"/>
          <w:szCs w:val="24"/>
        </w:rPr>
        <w:t>зрения</w:t>
      </w:r>
      <w:proofErr w:type="gramEnd"/>
      <w:r>
        <w:rPr>
          <w:sz w:val="24"/>
          <w:szCs w:val="24"/>
        </w:rPr>
        <w:t xml:space="preserve"> и объяснить, как с помощью выбранного факта можно аргументировать эту точку зрения.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 xml:space="preserve">Задание 10 посвящено памяти народа России о Великой Отечественной войне или важнейшим событиям истории нашей страны в XXI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b/>
          <w:sz w:val="24"/>
          <w:szCs w:val="24"/>
        </w:rPr>
      </w:pPr>
      <w:r w:rsidRPr="00805425">
        <w:rPr>
          <w:b/>
          <w:sz w:val="24"/>
          <w:szCs w:val="24"/>
        </w:rPr>
        <w:tab/>
        <w:t>Система оценивания выполнения отдельных заданий и работы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Каждое из заданий 1, 2, 3, 5, 7, 8 считается выполненным верно, если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 xml:space="preserve">правильно </w:t>
      </w:r>
      <w:proofErr w:type="gramStart"/>
      <w:r>
        <w:rPr>
          <w:sz w:val="24"/>
          <w:szCs w:val="24"/>
        </w:rPr>
        <w:t>указаны</w:t>
      </w:r>
      <w:proofErr w:type="gramEnd"/>
      <w:r>
        <w:rPr>
          <w:sz w:val="24"/>
          <w:szCs w:val="24"/>
        </w:rPr>
        <w:t xml:space="preserve"> цифра, последовательность цифр или слово (словосочетание). Полный правильный ответ на каждое из заданий 1, 2, 3, 5, 8 оценивается 1 баллом; неполный, неверный ответ или его отсутствие –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баллов.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lastRenderedPageBreak/>
        <w:t>За верный ответ на задание 7 выставляется 2 балла. Если в ответе допущена одна ошибка (в том числе написана лишняя цифра или не написана одна необходимая цифра), выставляется 1 балл; если допущены две или более ошибки – 0 баллов.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Максимальный первичный балл – 17.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Рекомендации по переводу первичных баллов в отметки</w:t>
      </w:r>
    </w:p>
    <w:p w:rsidR="00AA1BB5" w:rsidRDefault="00AA1BB5" w:rsidP="00AA1BB5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по пятибалльной шкале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80"/>
        <w:gridCol w:w="1420"/>
        <w:gridCol w:w="1440"/>
        <w:gridCol w:w="1420"/>
        <w:gridCol w:w="1440"/>
        <w:gridCol w:w="30"/>
      </w:tblGrid>
      <w:tr w:rsidR="00AA1BB5" w:rsidTr="00805425">
        <w:trPr>
          <w:trHeight w:val="276"/>
        </w:trPr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Отметка по </w:t>
            </w:r>
            <w:proofErr w:type="gramStart"/>
            <w:r>
              <w:rPr>
                <w:sz w:val="24"/>
                <w:szCs w:val="24"/>
              </w:rPr>
              <w:t>пятибалльной</w:t>
            </w:r>
            <w:proofErr w:type="gramEnd"/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6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trHeight w:val="318"/>
        </w:trPr>
        <w:tc>
          <w:tcPr>
            <w:tcW w:w="3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шкале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trHeight w:val="5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10–13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trHeight w:val="267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Первичные баллы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0–4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5–9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14–17</w:t>
            </w:r>
          </w:p>
        </w:tc>
        <w:tc>
          <w:tcPr>
            <w:tcW w:w="6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</w:tbl>
    <w:p w:rsidR="00AA1BB5" w:rsidRDefault="00AA1BB5" w:rsidP="00AA1B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4347210</wp:posOffset>
            </wp:positionH>
            <wp:positionV relativeFrom="paragraph">
              <wp:posOffset>-200025</wp:posOffset>
            </wp:positionV>
            <wp:extent cx="928370" cy="31750"/>
            <wp:effectExtent l="19050" t="0" r="508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4347210</wp:posOffset>
            </wp:positionH>
            <wp:positionV relativeFrom="paragraph">
              <wp:posOffset>-18415</wp:posOffset>
            </wp:positionV>
            <wp:extent cx="928370" cy="31750"/>
            <wp:effectExtent l="19050" t="0" r="508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BB5" w:rsidRDefault="00AA1BB5" w:rsidP="00AA1BB5">
      <w:pPr>
        <w:rPr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sz w:val="24"/>
          <w:szCs w:val="24"/>
        </w:rPr>
      </w:pPr>
      <w:r w:rsidRPr="00805425">
        <w:rPr>
          <w:b/>
          <w:sz w:val="24"/>
          <w:szCs w:val="24"/>
        </w:rPr>
        <w:t>Продолжительность проверочной работы</w:t>
      </w:r>
      <w:r w:rsidR="00805425" w:rsidRPr="00805425">
        <w:rPr>
          <w:b/>
          <w:sz w:val="24"/>
          <w:szCs w:val="24"/>
        </w:rPr>
        <w:t>.</w:t>
      </w:r>
      <w:r w:rsidR="00805425">
        <w:rPr>
          <w:sz w:val="24"/>
          <w:szCs w:val="24"/>
        </w:rPr>
        <w:t xml:space="preserve"> </w:t>
      </w:r>
      <w:r w:rsidRPr="00805425">
        <w:rPr>
          <w:sz w:val="24"/>
          <w:szCs w:val="24"/>
        </w:rPr>
        <w:t xml:space="preserve"> </w:t>
      </w:r>
      <w:proofErr w:type="gramStart"/>
      <w:r w:rsidRPr="00805425">
        <w:rPr>
          <w:sz w:val="24"/>
          <w:szCs w:val="24"/>
        </w:rPr>
        <w:t>Н</w:t>
      </w:r>
      <w:proofErr w:type="gramEnd"/>
      <w:r w:rsidRPr="00805425">
        <w:rPr>
          <w:sz w:val="24"/>
          <w:szCs w:val="24"/>
        </w:rPr>
        <w:t>а выполнение работы отводится 45 минут.</w:t>
      </w:r>
    </w:p>
    <w:p w:rsidR="00AA1BB5" w:rsidRDefault="00AA1BB5" w:rsidP="00AA1BB5">
      <w:pPr>
        <w:rPr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sz w:val="24"/>
          <w:szCs w:val="24"/>
        </w:rPr>
      </w:pPr>
      <w:r w:rsidRPr="00805425">
        <w:rPr>
          <w:b/>
          <w:sz w:val="24"/>
          <w:szCs w:val="24"/>
        </w:rPr>
        <w:t>Дополнительные материалы и оборудование</w:t>
      </w:r>
      <w:r w:rsidR="00805425" w:rsidRPr="00805425">
        <w:rPr>
          <w:b/>
          <w:sz w:val="24"/>
          <w:szCs w:val="24"/>
        </w:rPr>
        <w:t>.</w:t>
      </w:r>
      <w:r w:rsidR="00805425">
        <w:rPr>
          <w:sz w:val="24"/>
          <w:szCs w:val="24"/>
        </w:rPr>
        <w:t xml:space="preserve"> </w:t>
      </w:r>
      <w:r w:rsidRPr="00805425">
        <w:rPr>
          <w:sz w:val="24"/>
          <w:szCs w:val="24"/>
        </w:rPr>
        <w:t xml:space="preserve"> Дополнительные материалы и оборудование не требуются.</w:t>
      </w:r>
    </w:p>
    <w:p w:rsidR="00AA1BB5" w:rsidRPr="00805425" w:rsidRDefault="00AA1BB5" w:rsidP="00AA1BB5">
      <w:pPr>
        <w:rPr>
          <w:b/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sz w:val="24"/>
          <w:szCs w:val="24"/>
        </w:rPr>
      </w:pPr>
      <w:r w:rsidRPr="00805425">
        <w:rPr>
          <w:b/>
          <w:sz w:val="24"/>
          <w:szCs w:val="24"/>
        </w:rPr>
        <w:t>Рекомендации по подготовке к проверочной работе</w:t>
      </w:r>
      <w:r w:rsidR="00805425">
        <w:rPr>
          <w:b/>
          <w:sz w:val="24"/>
          <w:szCs w:val="24"/>
        </w:rPr>
        <w:t>.</w:t>
      </w:r>
      <w:r w:rsidRPr="00805425">
        <w:rPr>
          <w:sz w:val="24"/>
          <w:szCs w:val="24"/>
        </w:rPr>
        <w:t xml:space="preserve"> Специальная подготовка к проверочной работе не требуется.</w:t>
      </w:r>
    </w:p>
    <w:p w:rsidR="00AA1BB5" w:rsidRDefault="00AA1BB5" w:rsidP="00AA1BB5">
      <w:pPr>
        <w:rPr>
          <w:sz w:val="24"/>
          <w:szCs w:val="24"/>
        </w:rPr>
        <w:sectPr w:rsidR="00AA1BB5">
          <w:pgSz w:w="11900" w:h="16840"/>
          <w:pgMar w:top="689" w:right="744" w:bottom="163" w:left="1440" w:header="0" w:footer="0" w:gutter="0"/>
          <w:cols w:space="720"/>
        </w:sectPr>
      </w:pPr>
    </w:p>
    <w:p w:rsidR="003058CE" w:rsidRDefault="003058CE">
      <w:pPr>
        <w:spacing w:line="224" w:lineRule="exact"/>
        <w:rPr>
          <w:sz w:val="20"/>
          <w:szCs w:val="20"/>
        </w:rPr>
      </w:pPr>
    </w:p>
    <w:p w:rsidR="003058CE" w:rsidRDefault="006F0E7D">
      <w:pPr>
        <w:ind w:left="499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Часть 1</w:t>
      </w:r>
    </w:p>
    <w:p w:rsidR="003058CE" w:rsidRDefault="00341A7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7" style="position:absolute;z-index:251648512;visibility:visible;mso-wrap-distance-left:0;mso-wrap-distance-right:0" from="26.85pt,12.2pt" to="520.6pt,12.2pt" o:allowincell="f" strokeweight=".16931mm"/>
        </w:pict>
      </w:r>
      <w:r>
        <w:rPr>
          <w:sz w:val="20"/>
          <w:szCs w:val="20"/>
        </w:rPr>
        <w:pict>
          <v:line id="Shape 3" o:spid="_x0000_s1028" style="position:absolute;z-index:251649536;visibility:visible;mso-wrap-distance-left:0;mso-wrap-distance-right:0" from="26.85pt,42.3pt" to="520.6pt,42.3pt" o:allowincell="f" strokeweight=".16931mm"/>
        </w:pict>
      </w:r>
      <w:r>
        <w:rPr>
          <w:sz w:val="20"/>
          <w:szCs w:val="20"/>
        </w:rPr>
        <w:pict>
          <v:line id="Shape 4" o:spid="_x0000_s1029" style="position:absolute;z-index:251650560;visibility:visible;mso-wrap-distance-left:0;mso-wrap-distance-right:0" from="27.1pt,11.95pt" to="27.1pt,42.55pt" o:allowincell="f" strokeweight=".16931mm"/>
        </w:pict>
      </w:r>
      <w:r>
        <w:rPr>
          <w:sz w:val="20"/>
          <w:szCs w:val="20"/>
        </w:rPr>
        <w:pict>
          <v:line id="Shape 5" o:spid="_x0000_s1030" style="position:absolute;z-index:251651584;visibility:visible;mso-wrap-distance-left:0;mso-wrap-distance-right:0" from="520.35pt,11.95pt" to="520.35pt,42.55pt" o:allowincell="f" strokeweight=".16931mm"/>
        </w:pict>
      </w:r>
    </w:p>
    <w:p w:rsidR="003058CE" w:rsidRDefault="003058CE">
      <w:pPr>
        <w:spacing w:line="221" w:lineRule="exact"/>
        <w:rPr>
          <w:sz w:val="20"/>
          <w:szCs w:val="20"/>
        </w:rPr>
      </w:pPr>
    </w:p>
    <w:p w:rsidR="003058CE" w:rsidRDefault="006F0E7D">
      <w:pPr>
        <w:spacing w:line="287" w:lineRule="auto"/>
        <w:ind w:left="658" w:righ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этой части работы даны задания по истории России и истории зарубежных стран в Новое время.</w: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6F0E7D">
      <w:pPr>
        <w:spacing w:line="25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-236220</wp:posOffset>
            </wp:positionH>
            <wp:positionV relativeFrom="paragraph">
              <wp:posOffset>113665</wp:posOffset>
            </wp:positionV>
            <wp:extent cx="361950" cy="36195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6F0E7D">
      <w:pPr>
        <w:spacing w:line="282" w:lineRule="auto"/>
        <w:ind w:left="658" w:right="120" w:hanging="65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sz w:val="23"/>
          <w:szCs w:val="23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3058CE" w:rsidRDefault="003058CE">
      <w:pPr>
        <w:spacing w:line="20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5"/>
        </w:numPr>
        <w:tabs>
          <w:tab w:val="left" w:pos="1098"/>
        </w:tabs>
        <w:ind w:left="1098" w:hanging="4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Полтавская битва</w:t>
      </w:r>
    </w:p>
    <w:p w:rsidR="003058CE" w:rsidRDefault="003058CE">
      <w:pPr>
        <w:spacing w:line="65" w:lineRule="exact"/>
        <w:rPr>
          <w:rFonts w:eastAsia="Times New Roman"/>
          <w:sz w:val="24"/>
          <w:szCs w:val="24"/>
        </w:rPr>
      </w:pPr>
    </w:p>
    <w:p w:rsidR="003058CE" w:rsidRDefault="006F0E7D">
      <w:pPr>
        <w:numPr>
          <w:ilvl w:val="0"/>
          <w:numId w:val="5"/>
        </w:numPr>
        <w:tabs>
          <w:tab w:val="left" w:pos="1098"/>
        </w:tabs>
        <w:ind w:left="1098" w:hanging="4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присоединение Крыма к Российской империи</w:t>
      </w:r>
    </w:p>
    <w:p w:rsidR="003058CE" w:rsidRDefault="003058CE">
      <w:pPr>
        <w:spacing w:line="60" w:lineRule="exact"/>
        <w:rPr>
          <w:rFonts w:eastAsia="Times New Roman"/>
          <w:sz w:val="24"/>
          <w:szCs w:val="24"/>
        </w:rPr>
      </w:pPr>
    </w:p>
    <w:p w:rsidR="003058CE" w:rsidRDefault="006F0E7D">
      <w:pPr>
        <w:numPr>
          <w:ilvl w:val="0"/>
          <w:numId w:val="5"/>
        </w:numPr>
        <w:tabs>
          <w:tab w:val="left" w:pos="1098"/>
        </w:tabs>
        <w:ind w:left="1098" w:hanging="4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начало войны за независимость североамериканских колоний Англии</w:t>
      </w:r>
    </w:p>
    <w:p w:rsidR="003058CE" w:rsidRDefault="00341A7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2" style="position:absolute;z-index:251652608;visibility:visible;mso-wrap-distance-left:0;mso-wrap-distance-right:0" from="89.25pt,8.8pt" to="150.65pt,8.8pt" o:allowincell="f" strokeweight=".48pt"/>
        </w:pict>
      </w:r>
      <w:r>
        <w:rPr>
          <w:sz w:val="20"/>
          <w:szCs w:val="20"/>
        </w:rPr>
        <w:pict>
          <v:line id="Shape 8" o:spid="_x0000_s1033" style="position:absolute;z-index:251653632;visibility:visible;mso-wrap-distance-left:0;mso-wrap-distance-right:0" from="89.5pt,8.55pt" to="89.5pt,36.2pt" o:allowincell="f" strokeweight=".48pt"/>
        </w:pict>
      </w:r>
      <w:r>
        <w:rPr>
          <w:sz w:val="20"/>
          <w:szCs w:val="20"/>
        </w:rPr>
        <w:pict>
          <v:line id="Shape 9" o:spid="_x0000_s1034" style="position:absolute;z-index:251654656;visibility:visible;mso-wrap-distance-left:0;mso-wrap-distance-right:0" from="109.8pt,8.55pt" to="109.8pt,36.2pt" o:allowincell="f" strokeweight=".16931mm"/>
        </w:pict>
      </w:r>
      <w:r>
        <w:rPr>
          <w:sz w:val="20"/>
          <w:szCs w:val="20"/>
        </w:rPr>
        <w:pict>
          <v:line id="Shape 10" o:spid="_x0000_s1035" style="position:absolute;z-index:251655680;visibility:visible;mso-wrap-distance-left:0;mso-wrap-distance-right:0" from="130.1pt,8.55pt" to="130.1pt,36.2pt" o:allowincell="f" strokeweight=".16931mm"/>
        </w:pict>
      </w:r>
      <w:r>
        <w:rPr>
          <w:sz w:val="20"/>
          <w:szCs w:val="20"/>
        </w:rPr>
        <w:pict>
          <v:line id="Shape 11" o:spid="_x0000_s1036" style="position:absolute;z-index:251656704;visibility:visible;mso-wrap-distance-left:0;mso-wrap-distance-right:0" from="150.4pt,8.55pt" to="150.4pt,36.2pt" o:allowincell="f" strokeweight=".16931mm"/>
        </w:pict>
      </w:r>
      <w:r>
        <w:rPr>
          <w:sz w:val="20"/>
          <w:szCs w:val="20"/>
        </w:rPr>
        <w:pict>
          <v:line id="Shape 12" o:spid="_x0000_s1037" style="position:absolute;z-index:251657728;visibility:visible;mso-wrap-distance-left:0;mso-wrap-distance-right:0" from="89.25pt,36pt" to="150.65pt,36pt" o:allowincell="f" strokeweight=".16931mm"/>
        </w:pict>
      </w:r>
      <w:r w:rsidR="006F0E7D"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103505</wp:posOffset>
            </wp:positionV>
            <wp:extent cx="361950" cy="361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64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</w:t>
      </w:r>
    </w:p>
    <w:p w:rsidR="003058CE" w:rsidRDefault="00341A7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" o:spid="_x0000_s1039" style="position:absolute;z-index:251658752;visibility:visible;mso-wrap-distance-left:0;mso-wrap-distance-right:0" from="26.85pt,38.35pt" to="520.6pt,38.35pt" o:allowincell="f" strokeweight=".16931mm"/>
        </w:pict>
      </w:r>
      <w:r>
        <w:rPr>
          <w:sz w:val="20"/>
          <w:szCs w:val="20"/>
        </w:rPr>
        <w:pict>
          <v:line id="Shape 15" o:spid="_x0000_s1040" style="position:absolute;z-index:251659776;visibility:visible;mso-wrap-distance-left:0;mso-wrap-distance-right:0" from="26.85pt,54.65pt" to="520.6pt,54.65pt" o:allowincell="f" strokeweight=".16931mm"/>
        </w:pict>
      </w:r>
      <w:r>
        <w:rPr>
          <w:sz w:val="20"/>
          <w:szCs w:val="20"/>
        </w:rPr>
        <w:pict>
          <v:line id="Shape 16" o:spid="_x0000_s1041" style="position:absolute;z-index:251660800;visibility:visible;mso-wrap-distance-left:0;mso-wrap-distance-right:0" from="27.1pt,38.1pt" to="27.1pt,54.9pt" o:allowincell="f" strokeweight=".16931mm"/>
        </w:pict>
      </w:r>
      <w:r>
        <w:rPr>
          <w:sz w:val="20"/>
          <w:szCs w:val="20"/>
        </w:rPr>
        <w:pict>
          <v:line id="Shape 17" o:spid="_x0000_s1042" style="position:absolute;z-index:251661824;visibility:visible;mso-wrap-distance-left:0;mso-wrap-distance-right:0" from="520.35pt,38.1pt" to="520.35pt,54.9pt" o:allowincell="f" strokeweight=".16931mm"/>
        </w:pic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51" w:lineRule="exact"/>
        <w:rPr>
          <w:sz w:val="20"/>
          <w:szCs w:val="20"/>
        </w:rPr>
      </w:pPr>
    </w:p>
    <w:p w:rsidR="003058CE" w:rsidRDefault="006F0E7D">
      <w:pPr>
        <w:ind w:left="255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Рассмотрите изображение и выполните задания 2, 3.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295275</wp:posOffset>
            </wp:positionV>
            <wp:extent cx="6298565" cy="3543935"/>
            <wp:effectExtent l="1905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54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72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6"/>
        </w:numPr>
        <w:tabs>
          <w:tab w:val="left" w:pos="658"/>
        </w:tabs>
        <w:spacing w:line="278" w:lineRule="auto"/>
        <w:ind w:left="658" w:right="120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Назовите российского монарха, в период правления которого произошло изображённое на картине событие.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46355</wp:posOffset>
            </wp:positionV>
            <wp:extent cx="361950" cy="3619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169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276225</wp:posOffset>
            </wp:positionV>
            <wp:extent cx="361950" cy="361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32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7"/>
        </w:numPr>
        <w:tabs>
          <w:tab w:val="left" w:pos="658"/>
        </w:tabs>
        <w:ind w:left="658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Напишите название города, где произошло изображённое на картине событие.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159385</wp:posOffset>
            </wp:positionV>
            <wp:extent cx="361950" cy="3619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347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_____________________________.</w:t>
      </w:r>
    </w:p>
    <w:p w:rsidR="003058CE" w:rsidRDefault="003058CE">
      <w:pPr>
        <w:sectPr w:rsidR="003058CE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99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805425" w:rsidP="0080542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25" o:spid="_x0000_s1050" style="position:absolute;z-index:251665920;visibility:visible;mso-wrap-distance-left:0;mso-wrap-distance-right:0" from="520.6pt,-.15pt" to="520.6pt,16.65pt" o:allowincell="f" strokeweight=".16931mm"/>
        </w:pict>
      </w:r>
      <w:r>
        <w:rPr>
          <w:sz w:val="20"/>
          <w:szCs w:val="20"/>
        </w:rPr>
        <w:pict>
          <v:line id="Shape 24" o:spid="_x0000_s1049" style="position:absolute;z-index:251664896;visibility:visible;mso-wrap-distance-left:0;mso-wrap-distance-right:0" from="27.1pt,-.15pt" to="27.1pt,16.65pt" o:allowincell="f" strokeweight=".16931mm"/>
        </w:pict>
      </w:r>
      <w:r w:rsidR="00341A7A">
        <w:rPr>
          <w:sz w:val="20"/>
          <w:szCs w:val="20"/>
        </w:rPr>
        <w:pict>
          <v:line id="Shape 22" o:spid="_x0000_s1047" style="position:absolute;z-index:251662848;visibility:visible;mso-wrap-distance-left:0;mso-wrap-distance-right:0" from="41.85pt,-12.7pt" to="535.6pt,-12.7pt" o:allowincell="f" strokeweight=".16931mm"/>
        </w:pict>
      </w:r>
    </w:p>
    <w:p w:rsidR="003058CE" w:rsidRDefault="006F0E7D">
      <w:pPr>
        <w:ind w:left="149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Прочтите отрывок из исторического источника и выполните задание 4.</w:t>
      </w:r>
    </w:p>
    <w:p w:rsidR="003058CE" w:rsidRDefault="00805425">
      <w:pPr>
        <w:spacing w:line="3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" o:spid="_x0000_s1048" style="position:absolute;z-index:251663872;visibility:visible;mso-wrap-distance-left:0;mso-wrap-distance-right:0" from="26.6pt,6pt" to="520.35pt,6pt" o:allowincell="f" strokeweight=".16931mm"/>
        </w:pict>
      </w:r>
    </w:p>
    <w:p w:rsidR="003058CE" w:rsidRDefault="006F0E7D">
      <w:pPr>
        <w:spacing w:line="244" w:lineRule="auto"/>
        <w:ind w:left="658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«Князь Орлов цены не ставил моей работе и требовал часто тому или другому показать, но я более листа одного или другого не показывала вдруг. Наконец, подготовив манифест о созыве депутатов со всей Империи, дабы лучше опознать каждой округи состояние, съехались оные к Москве, где, быв в Коломенском дворце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назначила я разных персон, вельми разномыслящих, дабы выслушать заготовленный Наказ Комиссии Уложения. Тут при каждой статье родились прения. Я дала им волю чернить и вымарать всё, что хотели. </w:t>
      </w:r>
      <w:proofErr w:type="gramStart"/>
      <w:r>
        <w:rPr>
          <w:rFonts w:eastAsia="Times New Roman"/>
          <w:sz w:val="24"/>
          <w:szCs w:val="24"/>
        </w:rPr>
        <w:t>Они более половины того, что написано мною было, помарали, и остался Наказ Уложения, яко напечатан, и я запретила на оного инако взирать, как единственно он есть, то есть правила, на которых основать можно мнение, но не яко закон, и для того по делам не выписывать яко закон, но мнение основать на оном дозволено».</w:t>
      </w:r>
      <w:proofErr w:type="gramEnd"/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72390</wp:posOffset>
            </wp:positionV>
            <wp:extent cx="361950" cy="3619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10" w:lineRule="exact"/>
        <w:rPr>
          <w:sz w:val="20"/>
          <w:szCs w:val="20"/>
        </w:rPr>
      </w:pPr>
    </w:p>
    <w:p w:rsidR="003058CE" w:rsidRPr="00805425" w:rsidRDefault="006F0E7D" w:rsidP="00805425">
      <w:pPr>
        <w:numPr>
          <w:ilvl w:val="0"/>
          <w:numId w:val="9"/>
        </w:numPr>
        <w:tabs>
          <w:tab w:val="left" w:pos="658"/>
        </w:tabs>
        <w:ind w:left="658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Назовите автора данного документа.</w:t>
      </w:r>
    </w:p>
    <w:p w:rsidR="003058CE" w:rsidRDefault="006F0E7D" w:rsidP="00805425">
      <w:pPr>
        <w:ind w:left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3058CE" w:rsidRDefault="003058CE">
      <w:pPr>
        <w:spacing w:line="214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spacing w:line="259" w:lineRule="auto"/>
        <w:ind w:left="658" w:right="1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 название политики, выражавшейся в преобразовании наиболее устаревших сторон жизни общества по инициативе монарха-реформатора, в рамках которой было созвано собрание «депутатов со всей Империи», упомянутое в отрывке.</w:t>
      </w:r>
    </w:p>
    <w:p w:rsidR="003058CE" w:rsidRDefault="003058CE">
      <w:pPr>
        <w:spacing w:line="210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ind w:left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3058CE" w:rsidRDefault="003058CE">
      <w:pPr>
        <w:spacing w:line="138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-314325</wp:posOffset>
            </wp:positionV>
            <wp:extent cx="361950" cy="3619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ectPr w:rsidR="003058CE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341A7A" w:rsidP="0080542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28" o:spid="_x0000_s1053" style="position:absolute;z-index:251666944;visibility:visible;mso-wrap-distance-left:0;mso-wrap-distance-right:0" from="26.95pt,24.2pt" to="520.7pt,24.2pt" o:allowincell="f" strokeweight=".16931mm"/>
        </w:pict>
      </w:r>
      <w:r>
        <w:rPr>
          <w:sz w:val="20"/>
          <w:szCs w:val="20"/>
        </w:rPr>
        <w:pict>
          <v:line id="Shape 29" o:spid="_x0000_s1054" style="position:absolute;z-index:251667968;visibility:visible;mso-wrap-distance-left:0;mso-wrap-distance-right:0" from="26.95pt,40.55pt" to="520.7pt,40.55pt" o:allowincell="f" strokeweight=".16931mm"/>
        </w:pict>
      </w:r>
      <w:r>
        <w:rPr>
          <w:sz w:val="20"/>
          <w:szCs w:val="20"/>
        </w:rPr>
        <w:pict>
          <v:line id="Shape 30" o:spid="_x0000_s1055" style="position:absolute;z-index:251668992;visibility:visible;mso-wrap-distance-left:0;mso-wrap-distance-right:0" from="27.2pt,24pt" to="27.2pt,40.8pt" o:allowincell="f" strokeweight=".16931mm"/>
        </w:pict>
      </w:r>
      <w:r>
        <w:rPr>
          <w:sz w:val="20"/>
          <w:szCs w:val="20"/>
        </w:rPr>
        <w:pict>
          <v:line id="Shape 31" o:spid="_x0000_s1056" style="position:absolute;z-index:251670016;visibility:visible;mso-wrap-distance-left:0;mso-wrap-distance-right:0" from="520.45pt,24pt" to="520.45pt,40.8pt" o:allowincell="f" strokeweight=".16931mm"/>
        </w:pict>
      </w:r>
    </w:p>
    <w:p w:rsidR="003058CE" w:rsidRDefault="006F0E7D">
      <w:pPr>
        <w:ind w:left="29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Рассмотрите карту и выполните задания 5, 6.</w:t>
      </w:r>
    </w:p>
    <w:p w:rsidR="003058CE" w:rsidRDefault="003058CE">
      <w:pPr>
        <w:spacing w:line="20" w:lineRule="exact"/>
        <w:rPr>
          <w:sz w:val="20"/>
          <w:szCs w:val="20"/>
        </w:rPr>
      </w:pPr>
    </w:p>
    <w:p w:rsidR="003058CE" w:rsidRDefault="00DE006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-139700</wp:posOffset>
            </wp:positionH>
            <wp:positionV relativeFrom="paragraph">
              <wp:posOffset>31750</wp:posOffset>
            </wp:positionV>
            <wp:extent cx="6515100" cy="6494145"/>
            <wp:effectExtent l="1905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49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11"/>
        </w:numPr>
        <w:tabs>
          <w:tab w:val="left" w:pos="660"/>
        </w:tabs>
        <w:spacing w:line="278" w:lineRule="auto"/>
        <w:ind w:left="660" w:right="120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Укажите название войны, в результате которой в состав России вошли территории, обозначенные в легенде карты цифрой «1».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-141605</wp:posOffset>
            </wp:positionH>
            <wp:positionV relativeFrom="paragraph">
              <wp:posOffset>-40640</wp:posOffset>
            </wp:positionV>
            <wp:extent cx="361950" cy="3619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3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9900"/>
      </w:tblGrid>
      <w:tr w:rsidR="003058CE">
        <w:trPr>
          <w:trHeight w:val="320"/>
        </w:trPr>
        <w:tc>
          <w:tcPr>
            <w:tcW w:w="40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900" w:type="dxa"/>
            <w:vAlign w:val="bottom"/>
          </w:tcPr>
          <w:p w:rsidR="003058CE" w:rsidRDefault="006F0E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Ответ: _____________________________.</w:t>
            </w:r>
          </w:p>
        </w:tc>
      </w:tr>
      <w:tr w:rsidR="003058CE">
        <w:trPr>
          <w:trHeight w:val="784"/>
        </w:trPr>
        <w:tc>
          <w:tcPr>
            <w:tcW w:w="400" w:type="dxa"/>
            <w:vAlign w:val="bottom"/>
          </w:tcPr>
          <w:p w:rsidR="003058CE" w:rsidRDefault="006F0E7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6</w:t>
            </w:r>
          </w:p>
        </w:tc>
        <w:tc>
          <w:tcPr>
            <w:tcW w:w="9900" w:type="dxa"/>
            <w:vAlign w:val="bottom"/>
          </w:tcPr>
          <w:p w:rsidR="003058CE" w:rsidRDefault="006F0E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Подпишите  на  карте  крепость  Полтаву. Подпишите  столицу  России  в  конце  войны,</w:t>
            </w:r>
          </w:p>
        </w:tc>
      </w:tr>
      <w:tr w:rsidR="003058CE">
        <w:trPr>
          <w:trHeight w:val="276"/>
        </w:trPr>
        <w:tc>
          <w:tcPr>
            <w:tcW w:w="40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900" w:type="dxa"/>
            <w:vAlign w:val="bottom"/>
          </w:tcPr>
          <w:p w:rsidR="003058CE" w:rsidRDefault="006F0E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результате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которой в состав России вошли территории, обозначенные в легенде карты</w:t>
            </w:r>
          </w:p>
        </w:tc>
      </w:tr>
      <w:tr w:rsidR="003058CE">
        <w:trPr>
          <w:trHeight w:val="320"/>
        </w:trPr>
        <w:tc>
          <w:tcPr>
            <w:tcW w:w="40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900" w:type="dxa"/>
            <w:vAlign w:val="bottom"/>
          </w:tcPr>
          <w:p w:rsidR="003058CE" w:rsidRDefault="006F0E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цифрой «1».</w:t>
            </w:r>
          </w:p>
        </w:tc>
      </w:tr>
    </w:tbl>
    <w:p w:rsidR="003058CE" w:rsidRDefault="003058CE" w:rsidP="006F0E7D">
      <w:pPr>
        <w:spacing w:line="20" w:lineRule="exact"/>
        <w:rPr>
          <w:rFonts w:eastAsia="Times New Roman"/>
        </w:rPr>
      </w:pPr>
    </w:p>
    <w:p w:rsidR="003058CE" w:rsidRDefault="003058CE"/>
    <w:p w:rsidR="00DE0068" w:rsidRDefault="00DE0068"/>
    <w:p w:rsidR="00DE0068" w:rsidRDefault="00DE0068"/>
    <w:p w:rsidR="00DE0068" w:rsidRDefault="00DE0068" w:rsidP="00DE0068">
      <w:pPr>
        <w:spacing w:line="277" w:lineRule="auto"/>
        <w:ind w:left="658" w:righ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Ознакомьтесь с приведённым перечнем и изображениями памятников культуры и выполните задания 7, 8.</w:t>
      </w:r>
    </w:p>
    <w:p w:rsidR="00DE0068" w:rsidRDefault="00DE0068" w:rsidP="00DE0068">
      <w:pPr>
        <w:spacing w:line="217" w:lineRule="exact"/>
        <w:rPr>
          <w:sz w:val="20"/>
          <w:szCs w:val="20"/>
        </w:rPr>
      </w:pPr>
    </w:p>
    <w:p w:rsidR="00DE0068" w:rsidRDefault="00DE0068" w:rsidP="00DE0068">
      <w:pPr>
        <w:numPr>
          <w:ilvl w:val="0"/>
          <w:numId w:val="13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комедия «Недоросль»</w:t>
      </w:r>
    </w:p>
    <w:p w:rsidR="00DE0068" w:rsidRDefault="00DE0068" w:rsidP="00DE0068">
      <w:pPr>
        <w:spacing w:line="34" w:lineRule="exact"/>
        <w:rPr>
          <w:rFonts w:eastAsia="Times New Roman"/>
          <w:sz w:val="24"/>
          <w:szCs w:val="24"/>
        </w:rPr>
      </w:pPr>
    </w:p>
    <w:p w:rsidR="00DE0068" w:rsidRDefault="00DE0068" w:rsidP="00DE0068">
      <w:pPr>
        <w:numPr>
          <w:ilvl w:val="0"/>
          <w:numId w:val="13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</w:t>
      </w:r>
      <w:proofErr w:type="spellStart"/>
      <w:r>
        <w:rPr>
          <w:rFonts w:eastAsia="Times New Roman"/>
          <w:sz w:val="24"/>
          <w:szCs w:val="24"/>
        </w:rPr>
        <w:t>Калязинская</w:t>
      </w:r>
      <w:proofErr w:type="spellEnd"/>
      <w:r>
        <w:rPr>
          <w:rFonts w:eastAsia="Times New Roman"/>
          <w:sz w:val="24"/>
          <w:szCs w:val="24"/>
        </w:rPr>
        <w:t xml:space="preserve"> челобитная»</w:t>
      </w:r>
    </w:p>
    <w:p w:rsidR="00DE0068" w:rsidRDefault="00DE0068" w:rsidP="00DE0068">
      <w:pPr>
        <w:spacing w:line="8" w:lineRule="exact"/>
        <w:rPr>
          <w:rFonts w:eastAsia="Times New Roman"/>
          <w:sz w:val="24"/>
          <w:szCs w:val="24"/>
        </w:rPr>
      </w:pPr>
    </w:p>
    <w:p w:rsidR="00DE0068" w:rsidRDefault="00DE0068" w:rsidP="00DE0068">
      <w:pPr>
        <w:numPr>
          <w:ilvl w:val="0"/>
          <w:numId w:val="13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3"/>
          <w:szCs w:val="23"/>
        </w:rPr>
        <w:t>Повесть об Азовском осадном сидении</w:t>
      </w:r>
      <w:r>
        <w:rPr>
          <w:rFonts w:eastAsia="Times New Roman"/>
          <w:sz w:val="24"/>
          <w:szCs w:val="24"/>
        </w:rPr>
        <w:t>»</w:t>
      </w:r>
    </w:p>
    <w:p w:rsidR="00DE0068" w:rsidRDefault="00DE0068" w:rsidP="00DE0068">
      <w:pPr>
        <w:spacing w:line="142" w:lineRule="exact"/>
        <w:rPr>
          <w:sz w:val="20"/>
          <w:szCs w:val="20"/>
        </w:rPr>
      </w:pPr>
    </w:p>
    <w:p w:rsidR="00DE0068" w:rsidRDefault="00DE0068" w:rsidP="00DE0068">
      <w:pPr>
        <w:tabs>
          <w:tab w:val="left" w:pos="4958"/>
        </w:tabs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5)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-157480</wp:posOffset>
            </wp:positionV>
            <wp:extent cx="5852795" cy="3054985"/>
            <wp:effectExtent l="0" t="0" r="0" b="0"/>
            <wp:wrapNone/>
            <wp:docPr id="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05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88" w:lineRule="exact"/>
        <w:rPr>
          <w:sz w:val="20"/>
          <w:szCs w:val="20"/>
        </w:rPr>
      </w:pPr>
    </w:p>
    <w:p w:rsidR="00DE0068" w:rsidRDefault="00DE0068" w:rsidP="00DE0068">
      <w:pPr>
        <w:numPr>
          <w:ilvl w:val="0"/>
          <w:numId w:val="14"/>
        </w:numPr>
        <w:tabs>
          <w:tab w:val="left" w:pos="658"/>
        </w:tabs>
        <w:spacing w:line="283" w:lineRule="auto"/>
        <w:ind w:left="658" w:right="120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Какие из приведённых памятников культуры были созданы в XVIII в.? Выберите </w:t>
      </w:r>
      <w:r>
        <w:rPr>
          <w:rFonts w:eastAsia="Times New Roman"/>
          <w:b/>
          <w:bCs/>
          <w:sz w:val="24"/>
          <w:szCs w:val="24"/>
          <w:u w:val="single"/>
        </w:rPr>
        <w:t>два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памятника культуры и запишите в таблицу цифры,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 которыми они указаны.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" o:spid="_x0000_s1109" style="position:absolute;z-index:251710976;visibility:visible;mso-wrap-distance-left:0;mso-wrap-distance-right:0" from="77.1pt,10.45pt" to="118.1pt,10.45pt" o:allowincell="f" strokeweight=".48pt"/>
        </w:pict>
      </w:r>
      <w:r>
        <w:rPr>
          <w:sz w:val="20"/>
          <w:szCs w:val="20"/>
        </w:rPr>
        <w:pict>
          <v:line id="Shape 41" o:spid="_x0000_s1110" style="position:absolute;z-index:251712000;visibility:visible;mso-wrap-distance-left:0;mso-wrap-distance-right:0" from="77.3pt,10.2pt" to="77.3pt,37.85pt" o:allowincell="f" strokeweight=".48pt"/>
        </w:pict>
      </w:r>
      <w:r>
        <w:rPr>
          <w:sz w:val="20"/>
          <w:szCs w:val="20"/>
        </w:rPr>
        <w:pict>
          <v:line id="Shape 42" o:spid="_x0000_s1111" style="position:absolute;z-index:251713024;visibility:visible;mso-wrap-distance-left:0;mso-wrap-distance-right:0" from="97.6pt,10.2pt" to="97.6pt,37.85pt" o:allowincell="f" strokeweight=".48pt"/>
        </w:pict>
      </w:r>
      <w:r>
        <w:rPr>
          <w:sz w:val="20"/>
          <w:szCs w:val="20"/>
        </w:rPr>
        <w:pict>
          <v:line id="Shape 43" o:spid="_x0000_s1112" style="position:absolute;z-index:251714048;visibility:visible;mso-wrap-distance-left:0;mso-wrap-distance-right:0" from="117.9pt,10.2pt" to="117.9pt,37.85pt" o:allowincell="f" strokeweight=".48pt"/>
        </w:pict>
      </w:r>
      <w:r>
        <w:rPr>
          <w:sz w:val="20"/>
          <w:szCs w:val="20"/>
        </w:rPr>
        <w:pict>
          <v:line id="Shape 44" o:spid="_x0000_s1113" style="position:absolute;z-index:251715072;visibility:visible;mso-wrap-distance-left:0;mso-wrap-distance-right:0" from="77.1pt,37.6pt" to="118.1pt,37.6pt" o:allowincell="f" strokeweight=".16931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133350</wp:posOffset>
            </wp:positionV>
            <wp:extent cx="361950" cy="361950"/>
            <wp:effectExtent l="0" t="0" r="0" b="0"/>
            <wp:wrapNone/>
            <wp:docPr id="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296" w:lineRule="exact"/>
        <w:rPr>
          <w:sz w:val="20"/>
          <w:szCs w:val="20"/>
        </w:rPr>
      </w:pPr>
    </w:p>
    <w:p w:rsidR="00DE0068" w:rsidRDefault="00DE0068" w:rsidP="00DE0068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189230</wp:posOffset>
            </wp:positionV>
            <wp:extent cx="361950" cy="361950"/>
            <wp:effectExtent l="0" t="0" r="0" b="0"/>
            <wp:wrapNone/>
            <wp:docPr id="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394" w:lineRule="exact"/>
        <w:rPr>
          <w:sz w:val="20"/>
          <w:szCs w:val="20"/>
        </w:rPr>
      </w:pPr>
    </w:p>
    <w:p w:rsidR="00DE0068" w:rsidRDefault="00DE0068" w:rsidP="00DE0068">
      <w:pPr>
        <w:numPr>
          <w:ilvl w:val="0"/>
          <w:numId w:val="15"/>
        </w:numPr>
        <w:tabs>
          <w:tab w:val="left" w:pos="658"/>
        </w:tabs>
        <w:spacing w:line="278" w:lineRule="auto"/>
        <w:ind w:left="658" w:right="120" w:hanging="658"/>
        <w:rPr>
          <w:rFonts w:eastAsia="Times New Roman"/>
          <w:b/>
          <w:bCs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Создателем</w:t>
      </w:r>
      <w:proofErr w:type="gramEnd"/>
      <w:r>
        <w:rPr>
          <w:rFonts w:eastAsia="Times New Roman"/>
          <w:sz w:val="24"/>
          <w:szCs w:val="24"/>
        </w:rPr>
        <w:t xml:space="preserve"> какого из приведённых памятников культуры был Э.М. Фальконе? Укажите порядковый номер этого памятника культуры.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114" style="position:absolute;z-index:251716096;visibility:visible;mso-wrap-distance-left:0;mso-wrap-distance-right:0" from="77.1pt,11pt" to="97.85pt,11pt" o:allowincell="f" strokeweight=".48pt"/>
        </w:pict>
      </w:r>
      <w:r>
        <w:rPr>
          <w:sz w:val="20"/>
          <w:szCs w:val="20"/>
        </w:rPr>
        <w:pict>
          <v:line id="Shape 48" o:spid="_x0000_s1115" style="position:absolute;z-index:251717120;visibility:visible;mso-wrap-distance-left:0;mso-wrap-distance-right:0" from="77.3pt,10.75pt" to="77.3pt,38.4pt" o:allowincell="f" strokeweight=".48pt"/>
        </w:pict>
      </w:r>
      <w:r>
        <w:rPr>
          <w:sz w:val="20"/>
          <w:szCs w:val="20"/>
        </w:rPr>
        <w:pict>
          <v:line id="Shape 49" o:spid="_x0000_s1116" style="position:absolute;z-index:251718144;visibility:visible;mso-wrap-distance-left:0;mso-wrap-distance-right:0" from="97.6pt,10.75pt" to="97.6pt,38.4pt" o:allowincell="f" strokeweight=".48pt"/>
        </w:pict>
      </w:r>
      <w:r>
        <w:rPr>
          <w:sz w:val="20"/>
          <w:szCs w:val="20"/>
        </w:rPr>
        <w:pict>
          <v:line id="Shape 50" o:spid="_x0000_s1117" style="position:absolute;z-index:251719168;visibility:visible;mso-wrap-distance-left:0;mso-wrap-distance-right:0" from="77.1pt,38.2pt" to="97.85pt,38.2pt" o:allowincell="f" strokeweight=".16931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140970</wp:posOffset>
            </wp:positionV>
            <wp:extent cx="361950" cy="361950"/>
            <wp:effectExtent l="0" t="0" r="0" b="0"/>
            <wp:wrapNone/>
            <wp:docPr id="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308" w:lineRule="exact"/>
        <w:rPr>
          <w:sz w:val="20"/>
          <w:szCs w:val="20"/>
        </w:rPr>
      </w:pPr>
    </w:p>
    <w:p w:rsidR="00DE0068" w:rsidRDefault="00DE0068" w:rsidP="00DE0068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</w:t>
      </w:r>
    </w:p>
    <w:p w:rsidR="00DE0068" w:rsidRDefault="00DE0068">
      <w:pPr>
        <w:sectPr w:rsidR="00DE0068">
          <w:type w:val="continuous"/>
          <w:pgSz w:w="11900" w:h="16840"/>
          <w:pgMar w:top="689" w:right="724" w:bottom="426" w:left="760" w:header="0" w:footer="0" w:gutter="0"/>
          <w:cols w:space="720" w:equalWidth="0">
            <w:col w:w="10420"/>
          </w:cols>
        </w:sectPr>
      </w:pPr>
    </w:p>
    <w:p w:rsidR="003058CE" w:rsidRDefault="006F0E7D">
      <w:pPr>
        <w:numPr>
          <w:ilvl w:val="0"/>
          <w:numId w:val="17"/>
        </w:numPr>
        <w:tabs>
          <w:tab w:val="left" w:pos="658"/>
        </w:tabs>
        <w:spacing w:line="259" w:lineRule="auto"/>
        <w:ind w:left="658" w:right="120" w:hanging="65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Какой из приведённых исторических фактов можно использовать для аргументации следующей точки зрения: «Политика Екатерины II была продолжением политики Петра III»? Укажите порядковый номер этого факта в списке.</w:t>
      </w:r>
    </w:p>
    <w:p w:rsidR="003058CE" w:rsidRDefault="003058CE">
      <w:pPr>
        <w:spacing w:line="119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numPr>
          <w:ilvl w:val="1"/>
          <w:numId w:val="17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издание указа о престолонаследии</w:t>
      </w:r>
    </w:p>
    <w:p w:rsidR="003058CE" w:rsidRDefault="003058CE">
      <w:pPr>
        <w:spacing w:line="34" w:lineRule="exact"/>
        <w:rPr>
          <w:rFonts w:eastAsia="Times New Roman"/>
          <w:sz w:val="24"/>
          <w:szCs w:val="24"/>
        </w:rPr>
      </w:pPr>
    </w:p>
    <w:p w:rsidR="003058CE" w:rsidRDefault="006F0E7D">
      <w:pPr>
        <w:numPr>
          <w:ilvl w:val="1"/>
          <w:numId w:val="17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декларации о «вооружённом нейтралитете»</w:t>
      </w:r>
    </w:p>
    <w:p w:rsidR="003058CE" w:rsidRDefault="006F0E7D">
      <w:pPr>
        <w:numPr>
          <w:ilvl w:val="1"/>
          <w:numId w:val="17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издание Жалованной грамоты дворянству</w:t>
      </w:r>
    </w:p>
    <w:p w:rsidR="003058CE" w:rsidRDefault="00341A7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3" o:spid="_x0000_s1078" style="position:absolute;z-index:251684352;visibility:visible;mso-wrap-distance-left:0;mso-wrap-distance-right:0" from="77.1pt,13.65pt" to="97.85pt,13.65pt" o:allowincell="f" strokeweight=".16931mm"/>
        </w:pict>
      </w:r>
      <w:r>
        <w:rPr>
          <w:sz w:val="20"/>
          <w:szCs w:val="20"/>
        </w:rPr>
        <w:pict>
          <v:line id="Shape 54" o:spid="_x0000_s1079" style="position:absolute;z-index:251685376;visibility:visible;mso-wrap-distance-left:0;mso-wrap-distance-right:0" from="77.3pt,13.45pt" to="77.3pt,41.05pt" o:allowincell="f" strokeweight=".48pt"/>
        </w:pict>
      </w:r>
      <w:r>
        <w:rPr>
          <w:sz w:val="20"/>
          <w:szCs w:val="20"/>
        </w:rPr>
        <w:pict>
          <v:line id="Shape 55" o:spid="_x0000_s1080" style="position:absolute;z-index:251686400;visibility:visible;mso-wrap-distance-left:0;mso-wrap-distance-right:0" from="97.6pt,13.45pt" to="97.6pt,41.05pt" o:allowincell="f" strokeweight=".48pt"/>
        </w:pict>
      </w:r>
      <w:r>
        <w:rPr>
          <w:sz w:val="20"/>
          <w:szCs w:val="20"/>
        </w:rPr>
        <w:pict>
          <v:line id="Shape 56" o:spid="_x0000_s1081" style="position:absolute;z-index:251687424;visibility:visible;mso-wrap-distance-left:0;mso-wrap-distance-right:0" from="77.1pt,40.8pt" to="97.85pt,40.8pt" o:allowincell="f" strokeweight=".48pt"/>
        </w:pict>
      </w:r>
    </w:p>
    <w:p w:rsidR="003058CE" w:rsidRDefault="003058CE">
      <w:pPr>
        <w:spacing w:line="360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</w: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14" w:lineRule="exact"/>
        <w:rPr>
          <w:sz w:val="20"/>
          <w:szCs w:val="20"/>
        </w:rPr>
      </w:pPr>
    </w:p>
    <w:p w:rsidR="003058CE" w:rsidRDefault="006F0E7D">
      <w:pPr>
        <w:spacing w:line="278" w:lineRule="auto"/>
        <w:ind w:left="658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Объясните, как с помощью выбранного Вами факта можно аргументировать данную точку зрения.</w:t>
      </w:r>
    </w:p>
    <w:p w:rsidR="003058CE" w:rsidRDefault="003058CE">
      <w:pPr>
        <w:spacing w:line="189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-87630</wp:posOffset>
            </wp:positionV>
            <wp:extent cx="361950" cy="3619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118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/>
    <w:p w:rsidR="00DE0068" w:rsidRDefault="00DE0068"/>
    <w:p w:rsidR="00DE0068" w:rsidRDefault="00DE0068" w:rsidP="00DE0068">
      <w:pPr>
        <w:ind w:left="499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Часть 2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132080</wp:posOffset>
            </wp:positionV>
            <wp:extent cx="361950" cy="361950"/>
            <wp:effectExtent l="0" t="0" r="0" b="0"/>
            <wp:wrapNone/>
            <wp:docPr id="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308" w:lineRule="exact"/>
        <w:rPr>
          <w:sz w:val="20"/>
          <w:szCs w:val="20"/>
        </w:rPr>
      </w:pPr>
    </w:p>
    <w:p w:rsidR="00DE0068" w:rsidRDefault="00DE0068" w:rsidP="00DE0068">
      <w:pPr>
        <w:numPr>
          <w:ilvl w:val="0"/>
          <w:numId w:val="19"/>
        </w:numPr>
        <w:tabs>
          <w:tab w:val="left" w:pos="654"/>
        </w:tabs>
        <w:ind w:left="654" w:hanging="6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Рассмотрите изображение и выполните задание.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1841500</wp:posOffset>
            </wp:positionH>
            <wp:positionV relativeFrom="paragraph">
              <wp:posOffset>134620</wp:posOffset>
            </wp:positionV>
            <wp:extent cx="3265170" cy="4486910"/>
            <wp:effectExtent l="0" t="0" r="0" b="0"/>
            <wp:wrapNone/>
            <wp:docPr id="1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320" w:lineRule="exact"/>
        <w:rPr>
          <w:sz w:val="20"/>
          <w:szCs w:val="20"/>
        </w:rPr>
      </w:pPr>
    </w:p>
    <w:p w:rsidR="00DE0068" w:rsidRDefault="00DE0068" w:rsidP="00DE0068">
      <w:pPr>
        <w:spacing w:line="259" w:lineRule="auto"/>
        <w:ind w:left="654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Укажите название государства, в одном из городов которого находится изображённый на плакате военнослужащий? Почему участники Великой Отечественной войны пользуются безграничным уважением в нашей стране?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60325</wp:posOffset>
            </wp:positionV>
            <wp:extent cx="361950" cy="361950"/>
            <wp:effectExtent l="0" t="0" r="0" b="0"/>
            <wp:wrapNone/>
            <wp:docPr id="1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191" w:lineRule="exact"/>
        <w:rPr>
          <w:sz w:val="20"/>
          <w:szCs w:val="20"/>
        </w:rPr>
      </w:pPr>
    </w:p>
    <w:p w:rsidR="00DE0068" w:rsidRDefault="00DE0068" w:rsidP="00DE0068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DE0068" w:rsidRDefault="00DE0068" w:rsidP="00DE0068">
      <w:pPr>
        <w:spacing w:line="138" w:lineRule="exact"/>
        <w:rPr>
          <w:sz w:val="20"/>
          <w:szCs w:val="20"/>
        </w:rPr>
      </w:pPr>
    </w:p>
    <w:p w:rsidR="00DE0068" w:rsidRPr="002D7098" w:rsidRDefault="00DE0068" w:rsidP="002D7098">
      <w:pPr>
        <w:ind w:left="654"/>
        <w:rPr>
          <w:sz w:val="20"/>
          <w:szCs w:val="20"/>
        </w:rPr>
        <w:sectPr w:rsidR="00DE0068" w:rsidRPr="002D7098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29" w:lineRule="exact"/>
        <w:rPr>
          <w:sz w:val="20"/>
          <w:szCs w:val="20"/>
        </w:rPr>
      </w:pPr>
    </w:p>
    <w:p w:rsidR="003058CE" w:rsidRDefault="006F0E7D">
      <w:pPr>
        <w:ind w:left="5194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ИЛИ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99695</wp:posOffset>
            </wp:positionV>
            <wp:extent cx="361950" cy="3619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56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1"/>
        </w:numPr>
        <w:tabs>
          <w:tab w:val="left" w:pos="654"/>
        </w:tabs>
        <w:ind w:left="654" w:hanging="6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Рассмотрите изображение и выполните задание.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1778635</wp:posOffset>
            </wp:positionH>
            <wp:positionV relativeFrom="paragraph">
              <wp:posOffset>192405</wp:posOffset>
            </wp:positionV>
            <wp:extent cx="3390900" cy="35052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52" w:lineRule="exact"/>
        <w:rPr>
          <w:sz w:val="20"/>
          <w:szCs w:val="20"/>
        </w:rPr>
      </w:pPr>
    </w:p>
    <w:p w:rsidR="003058CE" w:rsidRDefault="006F0E7D">
      <w:pPr>
        <w:spacing w:line="278" w:lineRule="auto"/>
        <w:ind w:left="654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Укажите год, когда выпущена данная медаль. Почему произошло событие, годовщине которого посвящена данная медаль?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221615</wp:posOffset>
            </wp:positionV>
            <wp:extent cx="361950" cy="3619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45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ectPr w:rsidR="003058CE"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6F0E7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Система оценивания диагностической работы по истории</w: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6F0E7D">
      <w:pPr>
        <w:spacing w:line="254" w:lineRule="auto"/>
        <w:ind w:left="120" w:right="12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Каждое из заданий 1, 2, 3, 5, 7, 8 считается выполненным верно, если правильно </w:t>
      </w:r>
      <w:proofErr w:type="gramStart"/>
      <w:r>
        <w:rPr>
          <w:rFonts w:eastAsia="Times New Roman"/>
          <w:sz w:val="24"/>
          <w:szCs w:val="24"/>
        </w:rPr>
        <w:t>указаны</w:t>
      </w:r>
      <w:proofErr w:type="gramEnd"/>
      <w:r>
        <w:rPr>
          <w:rFonts w:eastAsia="Times New Roman"/>
          <w:sz w:val="24"/>
          <w:szCs w:val="24"/>
        </w:rPr>
        <w:t xml:space="preserve"> цифра, последовательность цифр или слово (словосочетание).</w:t>
      </w:r>
    </w:p>
    <w:p w:rsidR="003058CE" w:rsidRDefault="003058CE">
      <w:pPr>
        <w:spacing w:line="2" w:lineRule="exact"/>
        <w:rPr>
          <w:sz w:val="20"/>
          <w:szCs w:val="20"/>
        </w:rPr>
      </w:pPr>
    </w:p>
    <w:p w:rsidR="003058CE" w:rsidRDefault="006F0E7D">
      <w:pPr>
        <w:ind w:left="120" w:right="12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Полный правильный ответ на каждое из заданий 1, 2, 3, 5, 8 оценивается 1 баллом; неполный, неверный ответ или его отсутствие – 0 баллов.</w:t>
      </w:r>
    </w:p>
    <w:p w:rsidR="003058CE" w:rsidRDefault="006F0E7D">
      <w:pPr>
        <w:spacing w:line="244" w:lineRule="auto"/>
        <w:ind w:left="120" w:right="12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верный ответ на задание 7 выставляется 2 балла. Если в ответе допущена одна ошибка (в том числе написана лишняя цифра или не написана одна необходимая цифра), выставляется 1 балл; если допущены две или более ошибки – 0 баллов.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1343660</wp:posOffset>
            </wp:positionH>
            <wp:positionV relativeFrom="paragraph">
              <wp:posOffset>324485</wp:posOffset>
            </wp:positionV>
            <wp:extent cx="4929505" cy="130302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40"/>
        <w:gridCol w:w="5200"/>
      </w:tblGrid>
      <w:tr w:rsidR="003058CE">
        <w:trPr>
          <w:trHeight w:val="287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Номер задания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Правильный ответ</w:t>
            </w:r>
          </w:p>
        </w:tc>
      </w:tr>
      <w:tr w:rsidR="003058CE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5" w:lineRule="exact"/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132</w:t>
            </w:r>
          </w:p>
        </w:tc>
      </w:tr>
      <w:tr w:rsidR="003058CE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5" w:lineRule="exact"/>
              <w:ind w:left="3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Пётр I</w:t>
            </w:r>
          </w:p>
        </w:tc>
      </w:tr>
      <w:tr w:rsidR="003058CE">
        <w:trPr>
          <w:trHeight w:val="26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7" w:lineRule="exact"/>
              <w:ind w:left="2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Москва</w:t>
            </w:r>
          </w:p>
        </w:tc>
      </w:tr>
      <w:tr w:rsidR="003058CE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5" w:lineRule="exact"/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Северная; Северная война</w:t>
            </w:r>
          </w:p>
        </w:tc>
      </w:tr>
      <w:tr w:rsidR="003058CE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5" w:lineRule="exact"/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</w:tr>
      <w:tr w:rsidR="003058CE">
        <w:trPr>
          <w:trHeight w:val="26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7" w:lineRule="exact"/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03" w:lineRule="exact"/>
        <w:rPr>
          <w:sz w:val="20"/>
          <w:szCs w:val="20"/>
        </w:rPr>
      </w:pPr>
    </w:p>
    <w:p w:rsidR="003058CE" w:rsidRDefault="006F0E7D">
      <w:pPr>
        <w:ind w:left="177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оценивания выполнения заданий с развёрнутым ответом</w: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56" w:lineRule="exact"/>
        <w:rPr>
          <w:sz w:val="20"/>
          <w:szCs w:val="20"/>
        </w:rPr>
      </w:pPr>
    </w:p>
    <w:p w:rsidR="003058CE" w:rsidRDefault="006F0E7D">
      <w:pPr>
        <w:spacing w:line="244" w:lineRule="auto"/>
        <w:ind w:left="658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«Князь Орлов цены не ставил моей работе и требовал часто тому или другому показать, но я более листа одного или другого не показывала вдруг. Наконец, подготовив манифест о созыве депутатов со всей Империи, дабы лучше опознать каждой округи состояние, съехались оные к Москве, где, быв в Коломенском дворце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назначила я разных персон, вельми разномыслящих, дабы выслушать заготовленный Наказ Комиссии Уложения. Тут при каждой статье родились прения. Я дала им волю чернить и вымарать всё, что хотели. </w:t>
      </w:r>
      <w:proofErr w:type="gramStart"/>
      <w:r>
        <w:rPr>
          <w:rFonts w:eastAsia="Times New Roman"/>
          <w:sz w:val="24"/>
          <w:szCs w:val="24"/>
        </w:rPr>
        <w:t>Они более половины того, что написано мною было, помарали, и остался Наказ Уложения, яко напечатан, и я запретила на оного инако взирать, как единственно он есть, то есть правила, на которых основать можно мнение, но не яко закон, и для того по делам не выписывать яко закон, но мнение основать на оном дозволено».</w:t>
      </w:r>
      <w:proofErr w:type="gramEnd"/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73660</wp:posOffset>
            </wp:positionV>
            <wp:extent cx="361950" cy="3619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11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4"/>
        </w:numPr>
        <w:tabs>
          <w:tab w:val="left" w:pos="658"/>
        </w:tabs>
        <w:ind w:left="658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Назовите автора данного документа.</w:t>
      </w:r>
    </w:p>
    <w:p w:rsidR="003058CE" w:rsidRDefault="003058CE">
      <w:pPr>
        <w:spacing w:line="34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spacing w:line="244" w:lineRule="auto"/>
        <w:ind w:left="658" w:right="1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 название политики, выражавшейся в преобразовании наиболее устаревших сторон жизни общества по инициативе монарха-реформатора, в рамках которой было созвано собрание «депутатов со всей Империи», упомянутое в отрывке.</w:t>
      </w:r>
    </w:p>
    <w:p w:rsidR="003058CE" w:rsidRDefault="003058CE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19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80"/>
        <w:gridCol w:w="1500"/>
      </w:tblGrid>
      <w:tr w:rsidR="003058CE">
        <w:trPr>
          <w:trHeight w:val="312"/>
        </w:trPr>
        <w:tc>
          <w:tcPr>
            <w:tcW w:w="6780" w:type="dxa"/>
            <w:vAlign w:val="bottom"/>
          </w:tcPr>
          <w:p w:rsidR="003058CE" w:rsidRDefault="006F0E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500" w:type="dxa"/>
            <w:vAlign w:val="bottom"/>
          </w:tcPr>
          <w:p w:rsidR="003058CE" w:rsidRDefault="006F0E7D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Баллы</w:t>
            </w:r>
          </w:p>
        </w:tc>
      </w:tr>
    </w:tbl>
    <w:p w:rsidR="003058CE" w:rsidRDefault="00341A7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6" o:spid="_x0000_s1091" style="position:absolute;z-index:251688448;visibility:visible;mso-wrap-distance-left:0;mso-wrap-distance-right:0;mso-position-horizontal-relative:text;mso-position-vertical-relative:text" from="27.15pt,-14.4pt" to="520.3pt,-14.4pt" o:allowincell="f" strokeweight=".48pt"/>
        </w:pict>
      </w:r>
      <w:r>
        <w:rPr>
          <w:sz w:val="20"/>
          <w:szCs w:val="20"/>
        </w:rPr>
        <w:pict>
          <v:line id="Shape 67" o:spid="_x0000_s1092" style="position:absolute;z-index:251689472;visibility:visible;mso-wrap-distance-left:0;mso-wrap-distance-right:0;mso-position-horizontal-relative:text;mso-position-vertical-relative:text" from="27.15pt,13.65pt" to="520.3pt,13.65pt" o:allowincell="f" strokeweight=".48pt"/>
        </w:pict>
      </w:r>
      <w:r>
        <w:rPr>
          <w:sz w:val="20"/>
          <w:szCs w:val="20"/>
        </w:rPr>
        <w:pict>
          <v:line id="Shape 68" o:spid="_x0000_s1093" style="position:absolute;z-index:251690496;visibility:visible;mso-wrap-distance-left:0;mso-wrap-distance-right:0;mso-position-horizontal-relative:text;mso-position-vertical-relative:text" from="27.4pt,-14.65pt" to="27.4pt,126.75pt" o:allowincell="f" strokeweight=".48pt"/>
        </w:pict>
      </w:r>
      <w:r>
        <w:rPr>
          <w:sz w:val="20"/>
          <w:szCs w:val="20"/>
        </w:rPr>
        <w:pict>
          <v:line id="Shape 69" o:spid="_x0000_s1094" style="position:absolute;z-index:251691520;visibility:visible;mso-wrap-distance-left:0;mso-wrap-distance-right:0;mso-position-horizontal-relative:text;mso-position-vertical-relative:text" from="464pt,-14.65pt" to="464pt,126.75pt" o:allowincell="f" strokeweight=".16931mm"/>
        </w:pict>
      </w:r>
      <w:r>
        <w:rPr>
          <w:sz w:val="20"/>
          <w:szCs w:val="20"/>
        </w:rPr>
        <w:pict>
          <v:line id="Shape 70" o:spid="_x0000_s1095" style="position:absolute;z-index:251692544;visibility:visible;mso-wrap-distance-left:0;mso-wrap-distance-right:0;mso-position-horizontal-relative:text;mso-position-vertical-relative:text" from="520.05pt,-14.65pt" to="520.05pt,126.75pt" o:allowincell="f" strokeweight=".16931mm"/>
        </w:pict>
      </w:r>
    </w:p>
    <w:p w:rsidR="003058CE" w:rsidRDefault="006F0E7D">
      <w:pPr>
        <w:ind w:left="12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(допускаются иные формулировки ответа, не искажающие его смысла)</w:t>
      </w:r>
    </w:p>
    <w:p w:rsidR="003058CE" w:rsidRDefault="003058CE">
      <w:pPr>
        <w:spacing w:line="10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Правильный ответ должен содержать следующие </w:t>
      </w:r>
      <w:r>
        <w:rPr>
          <w:rFonts w:eastAsia="Times New Roman"/>
          <w:sz w:val="24"/>
          <w:szCs w:val="24"/>
          <w:u w:val="single"/>
        </w:rPr>
        <w:t>элементы</w:t>
      </w:r>
      <w:r>
        <w:rPr>
          <w:rFonts w:eastAsia="Times New Roman"/>
          <w:sz w:val="24"/>
          <w:szCs w:val="24"/>
        </w:rPr>
        <w:t>:</w:t>
      </w:r>
    </w:p>
    <w:tbl>
      <w:tblPr>
        <w:tblW w:w="0" w:type="auto"/>
        <w:tblInd w:w="53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20"/>
        <w:gridCol w:w="540"/>
        <w:gridCol w:w="1380"/>
        <w:gridCol w:w="6620"/>
        <w:gridCol w:w="920"/>
        <w:gridCol w:w="20"/>
      </w:tblGrid>
      <w:tr w:rsidR="003058CE">
        <w:trPr>
          <w:trHeight w:val="240"/>
        </w:trPr>
        <w:tc>
          <w:tcPr>
            <w:tcW w:w="380" w:type="dxa"/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0" w:type="dxa"/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8540" w:type="dxa"/>
            <w:gridSpan w:val="3"/>
            <w:vAlign w:val="bottom"/>
          </w:tcPr>
          <w:p w:rsidR="003058CE" w:rsidRDefault="006F0E7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 – Екатерина II;</w:t>
            </w:r>
          </w:p>
        </w:tc>
        <w:tc>
          <w:tcPr>
            <w:tcW w:w="920" w:type="dxa"/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vMerge w:val="restart"/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0" w:type="dxa"/>
            <w:vMerge w:val="restart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2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380" w:type="dxa"/>
            <w:vMerge/>
            <w:vAlign w:val="bottom"/>
          </w:tcPr>
          <w:p w:rsidR="003058CE" w:rsidRDefault="003058CE"/>
        </w:tc>
        <w:tc>
          <w:tcPr>
            <w:tcW w:w="20" w:type="dxa"/>
            <w:vMerge/>
            <w:vAlign w:val="bottom"/>
          </w:tcPr>
          <w:p w:rsidR="003058CE" w:rsidRDefault="003058CE"/>
        </w:tc>
        <w:tc>
          <w:tcPr>
            <w:tcW w:w="8540" w:type="dxa"/>
            <w:gridSpan w:val="3"/>
            <w:vAlign w:val="bottom"/>
          </w:tcPr>
          <w:p w:rsidR="003058CE" w:rsidRDefault="006F0E7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политики – «просвещённый абсолютизм»</w:t>
            </w:r>
          </w:p>
        </w:tc>
        <w:tc>
          <w:tcPr>
            <w:tcW w:w="920" w:type="dxa"/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4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058CE" w:rsidRDefault="003058CE"/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Правильно указаны</w:t>
            </w:r>
          </w:p>
        </w:tc>
        <w:tc>
          <w:tcPr>
            <w:tcW w:w="662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 и название политики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55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8940" w:type="dxa"/>
            <w:gridSpan w:val="5"/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только автор.</w:t>
            </w:r>
          </w:p>
        </w:tc>
        <w:tc>
          <w:tcPr>
            <w:tcW w:w="920" w:type="dxa"/>
            <w:vAlign w:val="bottom"/>
          </w:tcPr>
          <w:p w:rsidR="003058CE" w:rsidRDefault="006F0E7D">
            <w:pPr>
              <w:spacing w:line="239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940" w:type="dxa"/>
            <w:gridSpan w:val="5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указано только название политики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7"/>
        </w:trPr>
        <w:tc>
          <w:tcPr>
            <w:tcW w:w="8940" w:type="dxa"/>
            <w:gridSpan w:val="5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неправильный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5"/>
        </w:trPr>
        <w:tc>
          <w:tcPr>
            <w:tcW w:w="38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vAlign w:val="bottom"/>
          </w:tcPr>
          <w:p w:rsidR="003058CE" w:rsidRDefault="006F0E7D">
            <w:pPr>
              <w:ind w:left="42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920" w:type="dxa"/>
            <w:vAlign w:val="bottom"/>
          </w:tcPr>
          <w:p w:rsidR="003058CE" w:rsidRDefault="006F0E7D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</w:tbl>
    <w:p w:rsidR="003058CE" w:rsidRDefault="00341A7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1" o:spid="_x0000_s1096" style="position:absolute;z-index:251693568;visibility:visible;mso-wrap-distance-left:0;mso-wrap-distance-right:0;mso-position-horizontal-relative:text;mso-position-vertical-relative:text" from="27.15pt,-1.75pt" to="520.3pt,-1.75pt" o:allowincell="f" strokeweight=".48pt"/>
        </w:pict>
      </w:r>
    </w:p>
    <w:p w:rsidR="003058CE" w:rsidRDefault="003058CE">
      <w:pPr>
        <w:sectPr w:rsidR="003058CE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-141605</wp:posOffset>
            </wp:positionH>
            <wp:positionV relativeFrom="paragraph">
              <wp:posOffset>345440</wp:posOffset>
            </wp:positionV>
            <wp:extent cx="361950" cy="36195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17" w:lineRule="exact"/>
        <w:rPr>
          <w:sz w:val="20"/>
          <w:szCs w:val="20"/>
        </w:rPr>
      </w:pPr>
    </w:p>
    <w:p w:rsidR="003058CE" w:rsidRDefault="006F0E7D">
      <w:pPr>
        <w:tabs>
          <w:tab w:val="left" w:pos="64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</w:t>
      </w:r>
      <w:proofErr w:type="gramStart"/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</w:t>
      </w:r>
      <w:proofErr w:type="gramEnd"/>
      <w:r>
        <w:rPr>
          <w:rFonts w:eastAsia="Times New Roman"/>
          <w:sz w:val="24"/>
          <w:szCs w:val="24"/>
        </w:rPr>
        <w:t>одпишите  на  карте  крепость  Полтаву. Подпишите  столицу  России  в  конце  войны,</w:t>
      </w:r>
    </w:p>
    <w:p w:rsidR="003058CE" w:rsidRDefault="003058CE">
      <w:pPr>
        <w:spacing w:line="56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6"/>
        </w:numPr>
        <w:tabs>
          <w:tab w:val="left" w:pos="833"/>
        </w:tabs>
        <w:spacing w:line="248" w:lineRule="auto"/>
        <w:ind w:left="660" w:right="120" w:hanging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результате</w:t>
      </w:r>
      <w:proofErr w:type="gramEnd"/>
      <w:r>
        <w:rPr>
          <w:rFonts w:eastAsia="Times New Roman"/>
          <w:sz w:val="24"/>
          <w:szCs w:val="24"/>
        </w:rPr>
        <w:t xml:space="preserve"> которой в состав России вошли территории, обозначенные в легенде карты цифрой «1».</w:t>
      </w:r>
    </w:p>
    <w:p w:rsidR="003058CE" w:rsidRDefault="00341A7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3" o:spid="_x0000_s1098" style="position:absolute;z-index:251694592;visibility:visible;mso-wrap-distance-left:0;mso-wrap-distance-right:0" from="27.25pt,5.85pt" to="520.4pt,5.85pt" o:allowincell="f" strokeweight=".16931mm"/>
        </w:pict>
      </w:r>
      <w:r>
        <w:rPr>
          <w:sz w:val="20"/>
          <w:szCs w:val="20"/>
        </w:rPr>
        <w:pict>
          <v:line id="Shape 74" o:spid="_x0000_s1099" style="position:absolute;z-index:251695616;visibility:visible;mso-wrap-distance-left:0;mso-wrap-distance-right:0" from="27.25pt,26.15pt" to="520.4pt,26.15pt" o:allowincell="f" strokeweight=".48pt"/>
        </w:pict>
      </w:r>
      <w:r>
        <w:rPr>
          <w:sz w:val="20"/>
          <w:szCs w:val="20"/>
        </w:rPr>
        <w:pict>
          <v:line id="Shape 75" o:spid="_x0000_s1100" style="position:absolute;z-index:251696640;visibility:visible;mso-wrap-distance-left:0;mso-wrap-distance-right:0" from="27.25pt,507.2pt" to="520.4pt,507.2pt" o:allowincell="f" strokeweight=".16931mm"/>
        </w:pict>
      </w:r>
      <w:r>
        <w:rPr>
          <w:sz w:val="20"/>
          <w:szCs w:val="20"/>
        </w:rPr>
        <w:pict>
          <v:line id="Shape 76" o:spid="_x0000_s1101" style="position:absolute;z-index:251697664;visibility:visible;mso-wrap-distance-left:0;mso-wrap-distance-right:0" from="27.5pt,5.6pt" to="27.5pt,592.25pt" o:allowincell="f" strokeweight=".48pt"/>
        </w:pict>
      </w:r>
      <w:r>
        <w:rPr>
          <w:sz w:val="20"/>
          <w:szCs w:val="20"/>
        </w:rPr>
        <w:pict>
          <v:line id="Shape 77" o:spid="_x0000_s1102" style="position:absolute;z-index:251698688;visibility:visible;mso-wrap-distance-left:0;mso-wrap-distance-right:0" from="471.1pt,5.6pt" to="471.1pt,592.25pt" o:allowincell="f" strokeweight=".48pt"/>
        </w:pict>
      </w:r>
      <w:r>
        <w:rPr>
          <w:sz w:val="20"/>
          <w:szCs w:val="20"/>
        </w:rPr>
        <w:pict>
          <v:line id="Shape 78" o:spid="_x0000_s1103" style="position:absolute;z-index:251699712;visibility:visible;mso-wrap-distance-left:0;mso-wrap-distance-right:0" from="520.15pt,5.6pt" to="520.15pt,592.25pt" o:allowincell="f" strokeweight=".16931mm"/>
        </w:pict>
      </w:r>
    </w:p>
    <w:p w:rsidR="003058CE" w:rsidRDefault="003058CE">
      <w:pPr>
        <w:spacing w:line="134" w:lineRule="exact"/>
        <w:rPr>
          <w:sz w:val="20"/>
          <w:szCs w:val="20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80"/>
        <w:gridCol w:w="1520"/>
      </w:tblGrid>
      <w:tr w:rsidR="003058CE">
        <w:trPr>
          <w:trHeight w:val="330"/>
        </w:trPr>
        <w:tc>
          <w:tcPr>
            <w:tcW w:w="6780" w:type="dxa"/>
            <w:vAlign w:val="bottom"/>
          </w:tcPr>
          <w:p w:rsidR="003058CE" w:rsidRDefault="006F0E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520" w:type="dxa"/>
            <w:vAlign w:val="bottom"/>
          </w:tcPr>
          <w:p w:rsidR="003058CE" w:rsidRDefault="006F0E7D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Баллы</w:t>
            </w:r>
          </w:p>
        </w:tc>
      </w:tr>
    </w:tbl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833120</wp:posOffset>
            </wp:positionH>
            <wp:positionV relativeFrom="paragraph">
              <wp:posOffset>204470</wp:posOffset>
            </wp:positionV>
            <wp:extent cx="4667250" cy="540194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40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57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7"/>
        </w:numPr>
        <w:tabs>
          <w:tab w:val="left" w:pos="929"/>
        </w:tabs>
        <w:spacing w:line="258" w:lineRule="auto"/>
        <w:ind w:left="660" w:right="1100" w:hanging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обозначении</w:t>
      </w:r>
      <w:proofErr w:type="gramEnd"/>
      <w:r>
        <w:rPr>
          <w:rFonts w:eastAsia="Times New Roman"/>
          <w:sz w:val="24"/>
          <w:szCs w:val="24"/>
        </w:rPr>
        <w:t xml:space="preserve"> объектов на контурной карте допустимы небольшие отклонения, связанные с недостаточной аккуратностью участников ВПР</w:t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040"/>
        <w:gridCol w:w="820"/>
      </w:tblGrid>
      <w:tr w:rsidR="003058CE">
        <w:trPr>
          <w:trHeight w:val="271"/>
        </w:trPr>
        <w:tc>
          <w:tcPr>
            <w:tcW w:w="904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Правильно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подписаны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Полтава и Санкт-Петербург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71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058CE">
        <w:trPr>
          <w:trHeight w:val="239"/>
        </w:trPr>
        <w:tc>
          <w:tcPr>
            <w:tcW w:w="9040" w:type="dxa"/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подписана только Полтава.</w:t>
            </w:r>
          </w:p>
        </w:tc>
        <w:tc>
          <w:tcPr>
            <w:tcW w:w="820" w:type="dxa"/>
            <w:vAlign w:val="bottom"/>
          </w:tcPr>
          <w:p w:rsidR="003058CE" w:rsidRDefault="006F0E7D">
            <w:pPr>
              <w:spacing w:line="23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3058CE">
        <w:trPr>
          <w:trHeight w:val="303"/>
        </w:trPr>
        <w:tc>
          <w:tcPr>
            <w:tcW w:w="904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подписан только Санкт-Петербург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40"/>
        </w:trPr>
        <w:tc>
          <w:tcPr>
            <w:tcW w:w="9040" w:type="dxa"/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Оба объекта подписаны неправильно.</w:t>
            </w:r>
          </w:p>
        </w:tc>
        <w:tc>
          <w:tcPr>
            <w:tcW w:w="820" w:type="dxa"/>
            <w:vAlign w:val="bottom"/>
          </w:tcPr>
          <w:p w:rsidR="003058CE" w:rsidRDefault="006F0E7D">
            <w:pPr>
              <w:spacing w:line="24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3058CE">
        <w:trPr>
          <w:trHeight w:val="302"/>
        </w:trPr>
        <w:tc>
          <w:tcPr>
            <w:tcW w:w="904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Задание не выполнено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305"/>
        </w:trPr>
        <w:tc>
          <w:tcPr>
            <w:tcW w:w="9040" w:type="dxa"/>
            <w:vAlign w:val="bottom"/>
          </w:tcPr>
          <w:p w:rsidR="003058CE" w:rsidRDefault="006F0E7D">
            <w:pPr>
              <w:ind w:left="67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820" w:type="dxa"/>
            <w:vAlign w:val="bottom"/>
          </w:tcPr>
          <w:p w:rsidR="003058CE" w:rsidRDefault="006F0E7D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</w:tr>
    </w:tbl>
    <w:p w:rsidR="003058CE" w:rsidRDefault="00341A7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0" o:spid="_x0000_s1105" style="position:absolute;z-index:251700736;visibility:visible;mso-wrap-distance-left:0;mso-wrap-distance-right:0;mso-position-horizontal-relative:text;mso-position-vertical-relative:text" from="27.25pt,-1.65pt" to="520.4pt,-1.65pt" o:allowincell="f" strokeweight=".16931mm"/>
        </w:pict>
      </w:r>
    </w:p>
    <w:p w:rsidR="003058CE" w:rsidRDefault="003058CE">
      <w:pPr>
        <w:sectPr w:rsidR="003058CE">
          <w:pgSz w:w="11900" w:h="16840"/>
          <w:pgMar w:top="689" w:right="724" w:bottom="426" w:left="760" w:header="0" w:footer="0" w:gutter="0"/>
          <w:cols w:space="720" w:equalWidth="0">
            <w:col w:w="10420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0" w:header="0" w:footer="0" w:gutter="0"/>
          <w:cols w:space="720" w:equalWidth="0">
            <w:col w:w="10420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33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9"/>
        </w:numPr>
        <w:tabs>
          <w:tab w:val="left" w:pos="658"/>
        </w:tabs>
        <w:spacing w:line="249" w:lineRule="auto"/>
        <w:ind w:left="658" w:right="120" w:hanging="65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приведённых исторических фактов можно использовать для аргументации следующей точки зрения: «Политика Екатерины II была продолжением политики Петра III»? Укажите порядковый номер этого факта в списке.</w:t>
      </w:r>
    </w:p>
    <w:p w:rsidR="003058CE" w:rsidRDefault="003058CE">
      <w:pPr>
        <w:spacing w:line="3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numPr>
          <w:ilvl w:val="1"/>
          <w:numId w:val="29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издание указа о престолонаследии</w:t>
      </w:r>
    </w:p>
    <w:p w:rsidR="003058CE" w:rsidRDefault="006F0E7D">
      <w:pPr>
        <w:numPr>
          <w:ilvl w:val="1"/>
          <w:numId w:val="29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декларации о «вооружённом нейтралитете»</w:t>
      </w:r>
    </w:p>
    <w:p w:rsidR="003058CE" w:rsidRDefault="006F0E7D">
      <w:pPr>
        <w:numPr>
          <w:ilvl w:val="1"/>
          <w:numId w:val="29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издание Жалованной грамоты дворянству</w:t>
      </w:r>
    </w:p>
    <w:p w:rsidR="003058CE" w:rsidRDefault="006F0E7D">
      <w:pPr>
        <w:spacing w:line="248" w:lineRule="auto"/>
        <w:ind w:left="658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Объясните, как с помощью выбранного Вами факта можно аргументировать данную точку зрения.</w:t>
      </w:r>
    </w:p>
    <w:p w:rsidR="003058CE" w:rsidRDefault="003058CE">
      <w:pPr>
        <w:spacing w:line="322" w:lineRule="exact"/>
        <w:rPr>
          <w:sz w:val="20"/>
          <w:szCs w:val="20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80"/>
        <w:gridCol w:w="1180"/>
        <w:gridCol w:w="1320"/>
        <w:gridCol w:w="5800"/>
        <w:gridCol w:w="1120"/>
        <w:gridCol w:w="30"/>
      </w:tblGrid>
      <w:tr w:rsidR="003058CE">
        <w:trPr>
          <w:trHeight w:val="259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83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Баллы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40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4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порядковый номер факта – 3;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2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правильного принимается также указание факта,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63"/>
        </w:trPr>
        <w:tc>
          <w:tcPr>
            <w:tcW w:w="2960" w:type="dxa"/>
            <w:gridSpan w:val="4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spacing w:line="263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>(При оценивании в качестве</w:t>
            </w:r>
            <w:proofErr w:type="gramEnd"/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1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а не его номера.)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4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объяснение, например: Пётр III издал манифест о вольности дворянской,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460" w:type="dxa"/>
            <w:gridSpan w:val="2"/>
            <w:tcBorders>
              <w:lef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20" w:type="dxa"/>
            <w:gridSpan w:val="2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8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который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освобождал дворян от обязательной военной и государственной службы,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Екатерина II издала Жалованную грамоту дворянству, в которой подтвердила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право, а также даровала другие. Это означает преемственность Екатерины II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вопросах, касающихся положения дворян.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(Может быть приведено иное, близкое по смыслу объяснение.)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6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порядковый номер факта и приведено объяснение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порядковый номер факта. Объяснение содержит неточност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ь(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-и),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существенно не искажающу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ю(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-ие) содержание ответа.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указан порядковый номер факта. Дано неполное объяснение,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котором пропущен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-ы) положение(-я), которое(-ые) важно(-ы) для объяснения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Правильно указан порядковый номер факта. Объяснение сформулировано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уровне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обыденных представлений, без привлечения исторических фактов.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указан только порядковый номер факта. Вместо объяснения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приведены  рассуждения  общего характера, не соответствующие требованию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указан только порядковый номер факта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40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Порядковый номер факта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указан неправильно / не указан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независимо от наличия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Задание не выполнено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6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66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617220</wp:posOffset>
            </wp:positionV>
            <wp:extent cx="361950" cy="36195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71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31"/>
        </w:numPr>
        <w:tabs>
          <w:tab w:val="left" w:pos="654"/>
        </w:tabs>
        <w:ind w:left="654" w:hanging="6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Рассмотрите изображение и выполните задание.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1659890</wp:posOffset>
            </wp:positionH>
            <wp:positionV relativeFrom="paragraph">
              <wp:posOffset>192405</wp:posOffset>
            </wp:positionV>
            <wp:extent cx="3628390" cy="511365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511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86" w:lineRule="exact"/>
        <w:rPr>
          <w:sz w:val="20"/>
          <w:szCs w:val="20"/>
        </w:rPr>
      </w:pPr>
    </w:p>
    <w:p w:rsidR="003058CE" w:rsidRDefault="006F0E7D">
      <w:pPr>
        <w:spacing w:line="259" w:lineRule="auto"/>
        <w:ind w:left="654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Укажите название государства, в одном из городов которого находится изображённый на плакате военнослужащий? Почему участники Великой Отечественной войны пользуются безграничным уважением в нашей стране?</w:t>
      </w:r>
    </w:p>
    <w:p w:rsidR="003058CE" w:rsidRDefault="003058CE">
      <w:pPr>
        <w:spacing w:line="218" w:lineRule="exact"/>
        <w:rPr>
          <w:sz w:val="20"/>
          <w:szCs w:val="20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20"/>
        <w:gridCol w:w="1220"/>
        <w:gridCol w:w="480"/>
        <w:gridCol w:w="3160"/>
        <w:gridCol w:w="980"/>
        <w:gridCol w:w="2520"/>
        <w:gridCol w:w="1120"/>
        <w:gridCol w:w="30"/>
      </w:tblGrid>
      <w:tr w:rsidR="003058CE">
        <w:trPr>
          <w:trHeight w:val="259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83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7"/>
        </w:trPr>
        <w:tc>
          <w:tcPr>
            <w:tcW w:w="87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4880" w:type="dxa"/>
            <w:gridSpan w:val="4"/>
            <w:vAlign w:val="bottom"/>
          </w:tcPr>
          <w:p w:rsidR="003058CE" w:rsidRDefault="006F0E7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государство – Германия;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vMerge w:val="restart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0" w:type="dxa"/>
            <w:vMerge w:val="restart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gridSpan w:val="3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380" w:type="dxa"/>
            <w:vMerge/>
            <w:tcBorders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20" w:type="dxa"/>
            <w:vMerge/>
            <w:vAlign w:val="bottom"/>
          </w:tcPr>
          <w:p w:rsidR="003058CE" w:rsidRDefault="003058CE"/>
        </w:tc>
        <w:tc>
          <w:tcPr>
            <w:tcW w:w="8360" w:type="dxa"/>
            <w:gridSpan w:val="5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вопрос, например: участники Великой Отечественной войны ценой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58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1720" w:type="dxa"/>
            <w:gridSpan w:val="3"/>
            <w:tcBorders>
              <w:top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собственных жизней</w:t>
            </w:r>
          </w:p>
        </w:tc>
        <w:tc>
          <w:tcPr>
            <w:tcW w:w="6660" w:type="dxa"/>
            <w:gridSpan w:val="3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спасали свою нашу Родину от порабощения фашистами. Без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подвига существование современной России было бы невозможно.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вопрос может быть дан в иных, близких по смыслу формулировках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11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8760"/>
        <w:gridCol w:w="1120"/>
      </w:tblGrid>
      <w:tr w:rsidR="003058CE">
        <w:trPr>
          <w:trHeight w:val="287"/>
        </w:trPr>
        <w:tc>
          <w:tcPr>
            <w:tcW w:w="8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указано государство и дан ответ на вопрос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058CE">
        <w:trPr>
          <w:trHeight w:val="239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 указано  государство,  ответ  на  вопрос  содержит  неточност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ь(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-и),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существенно не искажающу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ю(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-ие) смысла ответа.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Правильно указано государство, ответ вопрос содержит не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второстепенные (несущественные) связи, не в полной мере раскрывающие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суть ответа на задание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39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Правильно указано государство, ответ на вопрос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дан неправильно / не дан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Государство указано неправильно / не указано, правильно дан ответ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40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неправильный.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Приведены рассуждения общего характера, не соответствующие требованию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66"/>
        </w:trPr>
        <w:tc>
          <w:tcPr>
            <w:tcW w:w="8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ind w:left="65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23" w:lineRule="exact"/>
        <w:rPr>
          <w:sz w:val="20"/>
          <w:szCs w:val="20"/>
        </w:rPr>
      </w:pPr>
    </w:p>
    <w:p w:rsidR="003058CE" w:rsidRDefault="006F0E7D">
      <w:pPr>
        <w:ind w:left="5194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ИЛИ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100330</wp:posOffset>
            </wp:positionV>
            <wp:extent cx="361950" cy="36195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58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33"/>
        </w:numPr>
        <w:tabs>
          <w:tab w:val="left" w:pos="654"/>
        </w:tabs>
        <w:ind w:left="654" w:hanging="6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Рассмотрите изображение и выполните задание.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1778635</wp:posOffset>
            </wp:positionH>
            <wp:positionV relativeFrom="paragraph">
              <wp:posOffset>192405</wp:posOffset>
            </wp:positionV>
            <wp:extent cx="3390900" cy="35052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52" w:lineRule="exact"/>
        <w:rPr>
          <w:sz w:val="20"/>
          <w:szCs w:val="20"/>
        </w:rPr>
      </w:pPr>
    </w:p>
    <w:p w:rsidR="003058CE" w:rsidRDefault="006F0E7D">
      <w:pPr>
        <w:spacing w:line="278" w:lineRule="auto"/>
        <w:ind w:left="654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Укажите год, когда выпущена данная медаль. Почему произошло событие, годовщине которого посвящена данная медаль?</w:t>
      </w:r>
    </w:p>
    <w:p w:rsidR="003058CE" w:rsidRDefault="003058CE">
      <w:pPr>
        <w:sectPr w:rsidR="003058CE"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08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20"/>
        <w:gridCol w:w="320"/>
        <w:gridCol w:w="1040"/>
        <w:gridCol w:w="420"/>
        <w:gridCol w:w="1180"/>
        <w:gridCol w:w="1900"/>
        <w:gridCol w:w="980"/>
        <w:gridCol w:w="2520"/>
        <w:gridCol w:w="1120"/>
        <w:gridCol w:w="30"/>
      </w:tblGrid>
      <w:tr w:rsidR="003058CE">
        <w:trPr>
          <w:trHeight w:val="260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804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9" w:lineRule="exact"/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Баллы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80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7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1760" w:type="dxa"/>
            <w:gridSpan w:val="4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год – 2019;</w:t>
            </w:r>
          </w:p>
        </w:tc>
        <w:tc>
          <w:tcPr>
            <w:tcW w:w="420" w:type="dxa"/>
            <w:vAlign w:val="bottom"/>
          </w:tcPr>
          <w:p w:rsidR="003058CE" w:rsidRDefault="003058CE"/>
        </w:tc>
        <w:tc>
          <w:tcPr>
            <w:tcW w:w="1180" w:type="dxa"/>
            <w:vAlign w:val="bottom"/>
          </w:tcPr>
          <w:p w:rsidR="003058CE" w:rsidRDefault="003058CE"/>
        </w:tc>
        <w:tc>
          <w:tcPr>
            <w:tcW w:w="1900" w:type="dxa"/>
            <w:vAlign w:val="bottom"/>
          </w:tcPr>
          <w:p w:rsidR="003058CE" w:rsidRDefault="003058CE"/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vMerge w:val="restart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0" w:type="dxa"/>
            <w:vMerge w:val="restart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580" w:type="dxa"/>
            <w:gridSpan w:val="4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380" w:type="dxa"/>
            <w:vMerge/>
            <w:tcBorders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20" w:type="dxa"/>
            <w:vMerge/>
            <w:vAlign w:val="bottom"/>
          </w:tcPr>
          <w:p w:rsidR="003058CE" w:rsidRDefault="003058CE"/>
        </w:tc>
        <w:tc>
          <w:tcPr>
            <w:tcW w:w="8360" w:type="dxa"/>
            <w:gridSpan w:val="7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вопрос, например: в начале 2014 г. к власти в Киеве пришли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58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1380" w:type="dxa"/>
            <w:gridSpan w:val="3"/>
            <w:tcBorders>
              <w:top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националисты.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1180" w:type="dxa"/>
            <w:vAlign w:val="bottom"/>
          </w:tcPr>
          <w:p w:rsidR="003058CE" w:rsidRDefault="006F0E7D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Произошло</w:t>
            </w:r>
          </w:p>
        </w:tc>
        <w:tc>
          <w:tcPr>
            <w:tcW w:w="5400" w:type="dxa"/>
            <w:gridSpan w:val="3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свержение   законно   избранного   президента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В.Ф. Януковича. Было предложено отменить закон о статусе русского языка как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1760" w:type="dxa"/>
            <w:gridSpan w:val="4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регионального,</w:t>
            </w:r>
          </w:p>
        </w:tc>
        <w:tc>
          <w:tcPr>
            <w:tcW w:w="1600" w:type="dxa"/>
            <w:gridSpan w:val="2"/>
            <w:vAlign w:val="bottom"/>
          </w:tcPr>
          <w:p w:rsidR="003058CE" w:rsidRDefault="006F0E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означало</w:t>
            </w:r>
          </w:p>
        </w:tc>
        <w:tc>
          <w:tcPr>
            <w:tcW w:w="5400" w:type="dxa"/>
            <w:gridSpan w:val="3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фактический запрет на его использование.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ответ на это в южных и восточных районах Украины русскоязычное население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выступило в защиту своих прав. В ходе референдума в Крыму и Севастополе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большинство жителей полуострова за воссоединение Крыма и Севастополя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Россией, после чего были приняты декларации о государственной независимости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Автономной Республики Крым и города Севастополя и заключён Договор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Россией о вхождении Республики Крым и Севастополя в её состав.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вопрос может быть дан в иных, близких по смыслу формулировках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6"/>
        </w:trPr>
        <w:tc>
          <w:tcPr>
            <w:tcW w:w="876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год и дан ответ на вопрос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год, ответ на вопрос содержит неточност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ь(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-и), существенно не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искажающу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ю(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-ие) смысла ответа.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Правильно указан год, ответ вопрос содержит не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а только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второстепенные (несущественные) связи, не в полной мере раскрывающие суть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33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ответа на задание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40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Правильно указан год, ответ на вопрос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дан неправильно / не дан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Год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указан неправильно / не указан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правильно дан ответ на вопрос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3360" w:type="dxa"/>
            <w:gridSpan w:val="6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неправильный.</w:t>
            </w:r>
          </w:p>
        </w:tc>
        <w:tc>
          <w:tcPr>
            <w:tcW w:w="1900" w:type="dxa"/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Приведены рассуждения общего характера, не соответствующие требованию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17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7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99" w:lineRule="exact"/>
        <w:rPr>
          <w:sz w:val="20"/>
          <w:szCs w:val="20"/>
        </w:rPr>
      </w:pPr>
    </w:p>
    <w:p w:rsidR="003058CE" w:rsidRDefault="006F0E7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выполнения всей работы</w:t>
      </w:r>
    </w:p>
    <w:p w:rsidR="003058CE" w:rsidRDefault="003058CE">
      <w:pPr>
        <w:spacing w:line="293" w:lineRule="exact"/>
        <w:rPr>
          <w:sz w:val="20"/>
          <w:szCs w:val="20"/>
        </w:rPr>
      </w:pPr>
    </w:p>
    <w:p w:rsidR="003058CE" w:rsidRDefault="006F0E7D">
      <w:pPr>
        <w:spacing w:line="322" w:lineRule="exact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Максимальный первичный балл за выполнение работы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17</w:t>
      </w:r>
      <w:r>
        <w:rPr>
          <w:rFonts w:eastAsia="Times New Roman"/>
          <w:sz w:val="24"/>
          <w:szCs w:val="24"/>
        </w:rPr>
        <w:t>.</w:t>
      </w:r>
    </w:p>
    <w:p w:rsidR="003058CE" w:rsidRDefault="003058CE">
      <w:pPr>
        <w:spacing w:line="238" w:lineRule="exact"/>
        <w:rPr>
          <w:sz w:val="20"/>
          <w:szCs w:val="20"/>
        </w:rPr>
      </w:pPr>
    </w:p>
    <w:p w:rsidR="003058CE" w:rsidRDefault="006F0E7D">
      <w:pPr>
        <w:ind w:left="11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Рекомендации по переводу первичных баллов в отметки по пятибалльной шкале</w:t>
      </w:r>
    </w:p>
    <w:p w:rsidR="003058CE" w:rsidRDefault="003058CE">
      <w:pPr>
        <w:spacing w:line="9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1480"/>
        <w:gridCol w:w="1480"/>
        <w:gridCol w:w="1460"/>
        <w:gridCol w:w="1480"/>
      </w:tblGrid>
      <w:tr w:rsidR="003058CE">
        <w:trPr>
          <w:trHeight w:val="286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3058CE">
        <w:trPr>
          <w:trHeight w:val="267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Первичные баллы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0–4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5–9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10–13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14–17</w:t>
            </w: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pgSz w:w="11900" w:h="16840"/>
          <w:pgMar w:top="689" w:right="724" w:bottom="426" w:left="1300" w:header="0" w:footer="0" w:gutter="0"/>
          <w:cols w:space="720" w:equalWidth="0">
            <w:col w:w="9880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 w:rsidP="006F0E7D">
      <w:pPr>
        <w:tabs>
          <w:tab w:val="left" w:pos="1720"/>
        </w:tabs>
        <w:ind w:left="1720"/>
        <w:rPr>
          <w:rFonts w:eastAsia="Times New Roman"/>
        </w:rPr>
      </w:pPr>
    </w:p>
    <w:sectPr w:rsidR="003058CE" w:rsidSect="003058CE">
      <w:type w:val="continuous"/>
      <w:pgSz w:w="11900" w:h="16840"/>
      <w:pgMar w:top="689" w:right="724" w:bottom="426" w:left="1300" w:header="0" w:footer="0" w:gutter="0"/>
      <w:cols w:space="720" w:equalWidth="0">
        <w:col w:w="98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1DD62388"/>
    <w:lvl w:ilvl="0" w:tplc="63F06CE2">
      <w:start w:val="1"/>
      <w:numFmt w:val="bullet"/>
      <w:lvlText w:val="©"/>
      <w:lvlJc w:val="left"/>
    </w:lvl>
    <w:lvl w:ilvl="1" w:tplc="990C0C80">
      <w:numFmt w:val="decimal"/>
      <w:lvlText w:val=""/>
      <w:lvlJc w:val="left"/>
    </w:lvl>
    <w:lvl w:ilvl="2" w:tplc="078A794C">
      <w:numFmt w:val="decimal"/>
      <w:lvlText w:val=""/>
      <w:lvlJc w:val="left"/>
    </w:lvl>
    <w:lvl w:ilvl="3" w:tplc="EC9A72E2">
      <w:numFmt w:val="decimal"/>
      <w:lvlText w:val=""/>
      <w:lvlJc w:val="left"/>
    </w:lvl>
    <w:lvl w:ilvl="4" w:tplc="B9DE0A4A">
      <w:numFmt w:val="decimal"/>
      <w:lvlText w:val=""/>
      <w:lvlJc w:val="left"/>
    </w:lvl>
    <w:lvl w:ilvl="5" w:tplc="0DAA7B1C">
      <w:numFmt w:val="decimal"/>
      <w:lvlText w:val=""/>
      <w:lvlJc w:val="left"/>
    </w:lvl>
    <w:lvl w:ilvl="6" w:tplc="74C2C962">
      <w:numFmt w:val="decimal"/>
      <w:lvlText w:val=""/>
      <w:lvlJc w:val="left"/>
    </w:lvl>
    <w:lvl w:ilvl="7" w:tplc="38941324">
      <w:numFmt w:val="decimal"/>
      <w:lvlText w:val=""/>
      <w:lvlJc w:val="left"/>
    </w:lvl>
    <w:lvl w:ilvl="8" w:tplc="A308E570">
      <w:numFmt w:val="decimal"/>
      <w:lvlText w:val=""/>
      <w:lvlJc w:val="left"/>
    </w:lvl>
  </w:abstractNum>
  <w:abstractNum w:abstractNumId="1">
    <w:nsid w:val="0000030A"/>
    <w:multiLevelType w:val="hybridMultilevel"/>
    <w:tmpl w:val="94366794"/>
    <w:lvl w:ilvl="0" w:tplc="1B5887D6">
      <w:start w:val="1"/>
      <w:numFmt w:val="bullet"/>
      <w:lvlText w:val="©"/>
      <w:lvlJc w:val="left"/>
    </w:lvl>
    <w:lvl w:ilvl="1" w:tplc="9E3C0146">
      <w:numFmt w:val="decimal"/>
      <w:lvlText w:val=""/>
      <w:lvlJc w:val="left"/>
    </w:lvl>
    <w:lvl w:ilvl="2" w:tplc="1E8AE174">
      <w:numFmt w:val="decimal"/>
      <w:lvlText w:val=""/>
      <w:lvlJc w:val="left"/>
    </w:lvl>
    <w:lvl w:ilvl="3" w:tplc="98D214C4">
      <w:numFmt w:val="decimal"/>
      <w:lvlText w:val=""/>
      <w:lvlJc w:val="left"/>
    </w:lvl>
    <w:lvl w:ilvl="4" w:tplc="EE3E8720">
      <w:numFmt w:val="decimal"/>
      <w:lvlText w:val=""/>
      <w:lvlJc w:val="left"/>
    </w:lvl>
    <w:lvl w:ilvl="5" w:tplc="38708662">
      <w:numFmt w:val="decimal"/>
      <w:lvlText w:val=""/>
      <w:lvlJc w:val="left"/>
    </w:lvl>
    <w:lvl w:ilvl="6" w:tplc="E7F6513C">
      <w:numFmt w:val="decimal"/>
      <w:lvlText w:val=""/>
      <w:lvlJc w:val="left"/>
    </w:lvl>
    <w:lvl w:ilvl="7" w:tplc="F8766282">
      <w:numFmt w:val="decimal"/>
      <w:lvlText w:val=""/>
      <w:lvlJc w:val="left"/>
    </w:lvl>
    <w:lvl w:ilvl="8" w:tplc="B4AA68D6">
      <w:numFmt w:val="decimal"/>
      <w:lvlText w:val=""/>
      <w:lvlJc w:val="left"/>
    </w:lvl>
  </w:abstractNum>
  <w:abstractNum w:abstractNumId="2">
    <w:nsid w:val="00000732"/>
    <w:multiLevelType w:val="hybridMultilevel"/>
    <w:tmpl w:val="942003E2"/>
    <w:lvl w:ilvl="0" w:tplc="4C049072">
      <w:start w:val="1"/>
      <w:numFmt w:val="bullet"/>
      <w:lvlText w:val="В"/>
      <w:lvlJc w:val="left"/>
    </w:lvl>
    <w:lvl w:ilvl="1" w:tplc="034844CA">
      <w:numFmt w:val="decimal"/>
      <w:lvlText w:val=""/>
      <w:lvlJc w:val="left"/>
    </w:lvl>
    <w:lvl w:ilvl="2" w:tplc="7F8EEA66">
      <w:numFmt w:val="decimal"/>
      <w:lvlText w:val=""/>
      <w:lvlJc w:val="left"/>
    </w:lvl>
    <w:lvl w:ilvl="3" w:tplc="D9449624">
      <w:numFmt w:val="decimal"/>
      <w:lvlText w:val=""/>
      <w:lvlJc w:val="left"/>
    </w:lvl>
    <w:lvl w:ilvl="4" w:tplc="609A8F82">
      <w:numFmt w:val="decimal"/>
      <w:lvlText w:val=""/>
      <w:lvlJc w:val="left"/>
    </w:lvl>
    <w:lvl w:ilvl="5" w:tplc="E042BE3C">
      <w:numFmt w:val="decimal"/>
      <w:lvlText w:val=""/>
      <w:lvlJc w:val="left"/>
    </w:lvl>
    <w:lvl w:ilvl="6" w:tplc="9774B09E">
      <w:numFmt w:val="decimal"/>
      <w:lvlText w:val=""/>
      <w:lvlJc w:val="left"/>
    </w:lvl>
    <w:lvl w:ilvl="7" w:tplc="41D6FEA8">
      <w:numFmt w:val="decimal"/>
      <w:lvlText w:val=""/>
      <w:lvlJc w:val="left"/>
    </w:lvl>
    <w:lvl w:ilvl="8" w:tplc="20106BC6">
      <w:numFmt w:val="decimal"/>
      <w:lvlText w:val=""/>
      <w:lvlJc w:val="left"/>
    </w:lvl>
  </w:abstractNum>
  <w:abstractNum w:abstractNumId="3">
    <w:nsid w:val="00000BDB"/>
    <w:multiLevelType w:val="hybridMultilevel"/>
    <w:tmpl w:val="39D2A386"/>
    <w:lvl w:ilvl="0" w:tplc="CBAACF26">
      <w:start w:val="1"/>
      <w:numFmt w:val="bullet"/>
      <w:lvlText w:val="©"/>
      <w:lvlJc w:val="left"/>
    </w:lvl>
    <w:lvl w:ilvl="1" w:tplc="813EB742">
      <w:numFmt w:val="decimal"/>
      <w:lvlText w:val=""/>
      <w:lvlJc w:val="left"/>
    </w:lvl>
    <w:lvl w:ilvl="2" w:tplc="EDF800E6">
      <w:numFmt w:val="decimal"/>
      <w:lvlText w:val=""/>
      <w:lvlJc w:val="left"/>
    </w:lvl>
    <w:lvl w:ilvl="3" w:tplc="C578FF34">
      <w:numFmt w:val="decimal"/>
      <w:lvlText w:val=""/>
      <w:lvlJc w:val="left"/>
    </w:lvl>
    <w:lvl w:ilvl="4" w:tplc="FD96F460">
      <w:numFmt w:val="decimal"/>
      <w:lvlText w:val=""/>
      <w:lvlJc w:val="left"/>
    </w:lvl>
    <w:lvl w:ilvl="5" w:tplc="9B709490">
      <w:numFmt w:val="decimal"/>
      <w:lvlText w:val=""/>
      <w:lvlJc w:val="left"/>
    </w:lvl>
    <w:lvl w:ilvl="6" w:tplc="DC04346C">
      <w:numFmt w:val="decimal"/>
      <w:lvlText w:val=""/>
      <w:lvlJc w:val="left"/>
    </w:lvl>
    <w:lvl w:ilvl="7" w:tplc="7F9AA806">
      <w:numFmt w:val="decimal"/>
      <w:lvlText w:val=""/>
      <w:lvlJc w:val="left"/>
    </w:lvl>
    <w:lvl w:ilvl="8" w:tplc="85E8AB82">
      <w:numFmt w:val="decimal"/>
      <w:lvlText w:val=""/>
      <w:lvlJc w:val="left"/>
    </w:lvl>
  </w:abstractNum>
  <w:abstractNum w:abstractNumId="4">
    <w:nsid w:val="00001238"/>
    <w:multiLevelType w:val="hybridMultilevel"/>
    <w:tmpl w:val="C5E8FE2C"/>
    <w:lvl w:ilvl="0" w:tplc="686C73A4">
      <w:start w:val="1"/>
      <w:numFmt w:val="bullet"/>
      <w:lvlText w:val="4"/>
      <w:lvlJc w:val="left"/>
    </w:lvl>
    <w:lvl w:ilvl="1" w:tplc="CD0A7D38">
      <w:numFmt w:val="decimal"/>
      <w:lvlText w:val=""/>
      <w:lvlJc w:val="left"/>
    </w:lvl>
    <w:lvl w:ilvl="2" w:tplc="71564FE8">
      <w:numFmt w:val="decimal"/>
      <w:lvlText w:val=""/>
      <w:lvlJc w:val="left"/>
    </w:lvl>
    <w:lvl w:ilvl="3" w:tplc="09A69456">
      <w:numFmt w:val="decimal"/>
      <w:lvlText w:val=""/>
      <w:lvlJc w:val="left"/>
    </w:lvl>
    <w:lvl w:ilvl="4" w:tplc="4CC48034">
      <w:numFmt w:val="decimal"/>
      <w:lvlText w:val=""/>
      <w:lvlJc w:val="left"/>
    </w:lvl>
    <w:lvl w:ilvl="5" w:tplc="AC8CEAD0">
      <w:numFmt w:val="decimal"/>
      <w:lvlText w:val=""/>
      <w:lvlJc w:val="left"/>
    </w:lvl>
    <w:lvl w:ilvl="6" w:tplc="D0CA67C6">
      <w:numFmt w:val="decimal"/>
      <w:lvlText w:val=""/>
      <w:lvlJc w:val="left"/>
    </w:lvl>
    <w:lvl w:ilvl="7" w:tplc="A9CA2132">
      <w:numFmt w:val="decimal"/>
      <w:lvlText w:val=""/>
      <w:lvlJc w:val="left"/>
    </w:lvl>
    <w:lvl w:ilvl="8" w:tplc="DAAA55E0">
      <w:numFmt w:val="decimal"/>
      <w:lvlText w:val=""/>
      <w:lvlJc w:val="left"/>
    </w:lvl>
  </w:abstractNum>
  <w:abstractNum w:abstractNumId="5">
    <w:nsid w:val="00001AD4"/>
    <w:multiLevelType w:val="hybridMultilevel"/>
    <w:tmpl w:val="9CF01492"/>
    <w:lvl w:ilvl="0" w:tplc="AA9210A6">
      <w:start w:val="1"/>
      <w:numFmt w:val="decimal"/>
      <w:lvlText w:val="%1)"/>
      <w:lvlJc w:val="left"/>
    </w:lvl>
    <w:lvl w:ilvl="1" w:tplc="1032CF22">
      <w:numFmt w:val="decimal"/>
      <w:lvlText w:val=""/>
      <w:lvlJc w:val="left"/>
    </w:lvl>
    <w:lvl w:ilvl="2" w:tplc="043A917A">
      <w:numFmt w:val="decimal"/>
      <w:lvlText w:val=""/>
      <w:lvlJc w:val="left"/>
    </w:lvl>
    <w:lvl w:ilvl="3" w:tplc="6B24B67A">
      <w:numFmt w:val="decimal"/>
      <w:lvlText w:val=""/>
      <w:lvlJc w:val="left"/>
    </w:lvl>
    <w:lvl w:ilvl="4" w:tplc="D638C81E">
      <w:numFmt w:val="decimal"/>
      <w:lvlText w:val=""/>
      <w:lvlJc w:val="left"/>
    </w:lvl>
    <w:lvl w:ilvl="5" w:tplc="DE7013FE">
      <w:numFmt w:val="decimal"/>
      <w:lvlText w:val=""/>
      <w:lvlJc w:val="left"/>
    </w:lvl>
    <w:lvl w:ilvl="6" w:tplc="6C58EF20">
      <w:numFmt w:val="decimal"/>
      <w:lvlText w:val=""/>
      <w:lvlJc w:val="left"/>
    </w:lvl>
    <w:lvl w:ilvl="7" w:tplc="6332FB20">
      <w:numFmt w:val="decimal"/>
      <w:lvlText w:val=""/>
      <w:lvlJc w:val="left"/>
    </w:lvl>
    <w:lvl w:ilvl="8" w:tplc="BC0A567C">
      <w:numFmt w:val="decimal"/>
      <w:lvlText w:val=""/>
      <w:lvlJc w:val="left"/>
    </w:lvl>
  </w:abstractNum>
  <w:abstractNum w:abstractNumId="6">
    <w:nsid w:val="00001E1F"/>
    <w:multiLevelType w:val="hybridMultilevel"/>
    <w:tmpl w:val="4A24DAD4"/>
    <w:lvl w:ilvl="0" w:tplc="A8B246FA">
      <w:start w:val="1"/>
      <w:numFmt w:val="bullet"/>
      <w:lvlText w:val="5"/>
      <w:lvlJc w:val="left"/>
    </w:lvl>
    <w:lvl w:ilvl="1" w:tplc="54106550">
      <w:numFmt w:val="decimal"/>
      <w:lvlText w:val=""/>
      <w:lvlJc w:val="left"/>
    </w:lvl>
    <w:lvl w:ilvl="2" w:tplc="43D23AAC">
      <w:numFmt w:val="decimal"/>
      <w:lvlText w:val=""/>
      <w:lvlJc w:val="left"/>
    </w:lvl>
    <w:lvl w:ilvl="3" w:tplc="6AD629B4">
      <w:numFmt w:val="decimal"/>
      <w:lvlText w:val=""/>
      <w:lvlJc w:val="left"/>
    </w:lvl>
    <w:lvl w:ilvl="4" w:tplc="3D0E9D9C">
      <w:numFmt w:val="decimal"/>
      <w:lvlText w:val=""/>
      <w:lvlJc w:val="left"/>
    </w:lvl>
    <w:lvl w:ilvl="5" w:tplc="DB7A6D7C">
      <w:numFmt w:val="decimal"/>
      <w:lvlText w:val=""/>
      <w:lvlJc w:val="left"/>
    </w:lvl>
    <w:lvl w:ilvl="6" w:tplc="8C16B47E">
      <w:numFmt w:val="decimal"/>
      <w:lvlText w:val=""/>
      <w:lvlJc w:val="left"/>
    </w:lvl>
    <w:lvl w:ilvl="7" w:tplc="D2A6C092">
      <w:numFmt w:val="decimal"/>
      <w:lvlText w:val=""/>
      <w:lvlJc w:val="left"/>
    </w:lvl>
    <w:lvl w:ilvl="8" w:tplc="3C5E731A">
      <w:numFmt w:val="decimal"/>
      <w:lvlText w:val=""/>
      <w:lvlJc w:val="left"/>
    </w:lvl>
  </w:abstractNum>
  <w:abstractNum w:abstractNumId="7">
    <w:nsid w:val="00002213"/>
    <w:multiLevelType w:val="hybridMultilevel"/>
    <w:tmpl w:val="B306738E"/>
    <w:lvl w:ilvl="0" w:tplc="A04885F0">
      <w:start w:val="1"/>
      <w:numFmt w:val="bullet"/>
      <w:lvlText w:val="©"/>
      <w:lvlJc w:val="left"/>
    </w:lvl>
    <w:lvl w:ilvl="1" w:tplc="DEAADB66">
      <w:numFmt w:val="decimal"/>
      <w:lvlText w:val=""/>
      <w:lvlJc w:val="left"/>
    </w:lvl>
    <w:lvl w:ilvl="2" w:tplc="59625624">
      <w:numFmt w:val="decimal"/>
      <w:lvlText w:val=""/>
      <w:lvlJc w:val="left"/>
    </w:lvl>
    <w:lvl w:ilvl="3" w:tplc="F6DC123E">
      <w:numFmt w:val="decimal"/>
      <w:lvlText w:val=""/>
      <w:lvlJc w:val="left"/>
    </w:lvl>
    <w:lvl w:ilvl="4" w:tplc="3D6E310A">
      <w:numFmt w:val="decimal"/>
      <w:lvlText w:val=""/>
      <w:lvlJc w:val="left"/>
    </w:lvl>
    <w:lvl w:ilvl="5" w:tplc="984E6554">
      <w:numFmt w:val="decimal"/>
      <w:lvlText w:val=""/>
      <w:lvlJc w:val="left"/>
    </w:lvl>
    <w:lvl w:ilvl="6" w:tplc="CDC807E2">
      <w:numFmt w:val="decimal"/>
      <w:lvlText w:val=""/>
      <w:lvlJc w:val="left"/>
    </w:lvl>
    <w:lvl w:ilvl="7" w:tplc="B3568ADC">
      <w:numFmt w:val="decimal"/>
      <w:lvlText w:val=""/>
      <w:lvlJc w:val="left"/>
    </w:lvl>
    <w:lvl w:ilvl="8" w:tplc="B5CE0DCA">
      <w:numFmt w:val="decimal"/>
      <w:lvlText w:val=""/>
      <w:lvlJc w:val="left"/>
    </w:lvl>
  </w:abstractNum>
  <w:abstractNum w:abstractNumId="8">
    <w:nsid w:val="000022EE"/>
    <w:multiLevelType w:val="hybridMultilevel"/>
    <w:tmpl w:val="9F68EB12"/>
    <w:lvl w:ilvl="0" w:tplc="CC02E322">
      <w:start w:val="10"/>
      <w:numFmt w:val="decimal"/>
      <w:lvlText w:val="%1"/>
      <w:lvlJc w:val="left"/>
    </w:lvl>
    <w:lvl w:ilvl="1" w:tplc="1EB0B3EA">
      <w:numFmt w:val="decimal"/>
      <w:lvlText w:val=""/>
      <w:lvlJc w:val="left"/>
    </w:lvl>
    <w:lvl w:ilvl="2" w:tplc="A7528DA8">
      <w:numFmt w:val="decimal"/>
      <w:lvlText w:val=""/>
      <w:lvlJc w:val="left"/>
    </w:lvl>
    <w:lvl w:ilvl="3" w:tplc="DF4ADB8C">
      <w:numFmt w:val="decimal"/>
      <w:lvlText w:val=""/>
      <w:lvlJc w:val="left"/>
    </w:lvl>
    <w:lvl w:ilvl="4" w:tplc="1B725DA0">
      <w:numFmt w:val="decimal"/>
      <w:lvlText w:val=""/>
      <w:lvlJc w:val="left"/>
    </w:lvl>
    <w:lvl w:ilvl="5" w:tplc="2ECCACD8">
      <w:numFmt w:val="decimal"/>
      <w:lvlText w:val=""/>
      <w:lvlJc w:val="left"/>
    </w:lvl>
    <w:lvl w:ilvl="6" w:tplc="86A01714">
      <w:numFmt w:val="decimal"/>
      <w:lvlText w:val=""/>
      <w:lvlJc w:val="left"/>
    </w:lvl>
    <w:lvl w:ilvl="7" w:tplc="C5945C44">
      <w:numFmt w:val="decimal"/>
      <w:lvlText w:val=""/>
      <w:lvlJc w:val="left"/>
    </w:lvl>
    <w:lvl w:ilvl="8" w:tplc="2B9EC12A">
      <w:numFmt w:val="decimal"/>
      <w:lvlText w:val=""/>
      <w:lvlJc w:val="left"/>
    </w:lvl>
  </w:abstractNum>
  <w:abstractNum w:abstractNumId="9">
    <w:nsid w:val="00002350"/>
    <w:multiLevelType w:val="hybridMultilevel"/>
    <w:tmpl w:val="B60ED4EC"/>
    <w:lvl w:ilvl="0" w:tplc="065AE94C">
      <w:start w:val="1"/>
      <w:numFmt w:val="bullet"/>
      <w:lvlText w:val="©"/>
      <w:lvlJc w:val="left"/>
    </w:lvl>
    <w:lvl w:ilvl="1" w:tplc="CDEC5A30">
      <w:numFmt w:val="decimal"/>
      <w:lvlText w:val=""/>
      <w:lvlJc w:val="left"/>
    </w:lvl>
    <w:lvl w:ilvl="2" w:tplc="5C1C108C">
      <w:numFmt w:val="decimal"/>
      <w:lvlText w:val=""/>
      <w:lvlJc w:val="left"/>
    </w:lvl>
    <w:lvl w:ilvl="3" w:tplc="21A292CE">
      <w:numFmt w:val="decimal"/>
      <w:lvlText w:val=""/>
      <w:lvlJc w:val="left"/>
    </w:lvl>
    <w:lvl w:ilvl="4" w:tplc="70BE8F90">
      <w:numFmt w:val="decimal"/>
      <w:lvlText w:val=""/>
      <w:lvlJc w:val="left"/>
    </w:lvl>
    <w:lvl w:ilvl="5" w:tplc="3094152A">
      <w:numFmt w:val="decimal"/>
      <w:lvlText w:val=""/>
      <w:lvlJc w:val="left"/>
    </w:lvl>
    <w:lvl w:ilvl="6" w:tplc="6540CA3C">
      <w:numFmt w:val="decimal"/>
      <w:lvlText w:val=""/>
      <w:lvlJc w:val="left"/>
    </w:lvl>
    <w:lvl w:ilvl="7" w:tplc="FA4E1938">
      <w:numFmt w:val="decimal"/>
      <w:lvlText w:val=""/>
      <w:lvlJc w:val="left"/>
    </w:lvl>
    <w:lvl w:ilvl="8" w:tplc="0172C650">
      <w:numFmt w:val="decimal"/>
      <w:lvlText w:val=""/>
      <w:lvlJc w:val="left"/>
    </w:lvl>
  </w:abstractNum>
  <w:abstractNum w:abstractNumId="10">
    <w:nsid w:val="0000260D"/>
    <w:multiLevelType w:val="hybridMultilevel"/>
    <w:tmpl w:val="74E056C8"/>
    <w:lvl w:ilvl="0" w:tplc="BCF6C9F0">
      <w:start w:val="10"/>
      <w:numFmt w:val="decimal"/>
      <w:lvlText w:val="%1"/>
      <w:lvlJc w:val="left"/>
    </w:lvl>
    <w:lvl w:ilvl="1" w:tplc="9DAC6242">
      <w:numFmt w:val="decimal"/>
      <w:lvlText w:val=""/>
      <w:lvlJc w:val="left"/>
    </w:lvl>
    <w:lvl w:ilvl="2" w:tplc="EB802250">
      <w:numFmt w:val="decimal"/>
      <w:lvlText w:val=""/>
      <w:lvlJc w:val="left"/>
    </w:lvl>
    <w:lvl w:ilvl="3" w:tplc="DB862542">
      <w:numFmt w:val="decimal"/>
      <w:lvlText w:val=""/>
      <w:lvlJc w:val="left"/>
    </w:lvl>
    <w:lvl w:ilvl="4" w:tplc="BF62CCBA">
      <w:numFmt w:val="decimal"/>
      <w:lvlText w:val=""/>
      <w:lvlJc w:val="left"/>
    </w:lvl>
    <w:lvl w:ilvl="5" w:tplc="8662CC44">
      <w:numFmt w:val="decimal"/>
      <w:lvlText w:val=""/>
      <w:lvlJc w:val="left"/>
    </w:lvl>
    <w:lvl w:ilvl="6" w:tplc="D8F618E6">
      <w:numFmt w:val="decimal"/>
      <w:lvlText w:val=""/>
      <w:lvlJc w:val="left"/>
    </w:lvl>
    <w:lvl w:ilvl="7" w:tplc="97E6CED8">
      <w:numFmt w:val="decimal"/>
      <w:lvlText w:val=""/>
      <w:lvlJc w:val="left"/>
    </w:lvl>
    <w:lvl w:ilvl="8" w:tplc="C368E7BA">
      <w:numFmt w:val="decimal"/>
      <w:lvlText w:val=""/>
      <w:lvlJc w:val="left"/>
    </w:lvl>
  </w:abstractNum>
  <w:abstractNum w:abstractNumId="11">
    <w:nsid w:val="000026A6"/>
    <w:multiLevelType w:val="hybridMultilevel"/>
    <w:tmpl w:val="F366266E"/>
    <w:lvl w:ilvl="0" w:tplc="D3283FA2">
      <w:start w:val="1"/>
      <w:numFmt w:val="bullet"/>
      <w:lvlText w:val="©"/>
      <w:lvlJc w:val="left"/>
    </w:lvl>
    <w:lvl w:ilvl="1" w:tplc="BA40A97E">
      <w:numFmt w:val="decimal"/>
      <w:lvlText w:val=""/>
      <w:lvlJc w:val="left"/>
    </w:lvl>
    <w:lvl w:ilvl="2" w:tplc="D4685BC0">
      <w:numFmt w:val="decimal"/>
      <w:lvlText w:val=""/>
      <w:lvlJc w:val="left"/>
    </w:lvl>
    <w:lvl w:ilvl="3" w:tplc="2AAEDA26">
      <w:numFmt w:val="decimal"/>
      <w:lvlText w:val=""/>
      <w:lvlJc w:val="left"/>
    </w:lvl>
    <w:lvl w:ilvl="4" w:tplc="5DC2338A">
      <w:numFmt w:val="decimal"/>
      <w:lvlText w:val=""/>
      <w:lvlJc w:val="left"/>
    </w:lvl>
    <w:lvl w:ilvl="5" w:tplc="BE122FAC">
      <w:numFmt w:val="decimal"/>
      <w:lvlText w:val=""/>
      <w:lvlJc w:val="left"/>
    </w:lvl>
    <w:lvl w:ilvl="6" w:tplc="5FDE66FC">
      <w:numFmt w:val="decimal"/>
      <w:lvlText w:val=""/>
      <w:lvlJc w:val="left"/>
    </w:lvl>
    <w:lvl w:ilvl="7" w:tplc="6AD01B4C">
      <w:numFmt w:val="decimal"/>
      <w:lvlText w:val=""/>
      <w:lvlJc w:val="left"/>
    </w:lvl>
    <w:lvl w:ilvl="8" w:tplc="8986746E">
      <w:numFmt w:val="decimal"/>
      <w:lvlText w:val=""/>
      <w:lvlJc w:val="left"/>
    </w:lvl>
  </w:abstractNum>
  <w:abstractNum w:abstractNumId="12">
    <w:nsid w:val="0000301C"/>
    <w:multiLevelType w:val="hybridMultilevel"/>
    <w:tmpl w:val="3E5CD554"/>
    <w:lvl w:ilvl="0" w:tplc="A008CBE4">
      <w:start w:val="1"/>
      <w:numFmt w:val="bullet"/>
      <w:lvlText w:val="4"/>
      <w:lvlJc w:val="left"/>
    </w:lvl>
    <w:lvl w:ilvl="1" w:tplc="6580365A">
      <w:numFmt w:val="decimal"/>
      <w:lvlText w:val=""/>
      <w:lvlJc w:val="left"/>
    </w:lvl>
    <w:lvl w:ilvl="2" w:tplc="81BA1A2A">
      <w:numFmt w:val="decimal"/>
      <w:lvlText w:val=""/>
      <w:lvlJc w:val="left"/>
    </w:lvl>
    <w:lvl w:ilvl="3" w:tplc="0B96C592">
      <w:numFmt w:val="decimal"/>
      <w:lvlText w:val=""/>
      <w:lvlJc w:val="left"/>
    </w:lvl>
    <w:lvl w:ilvl="4" w:tplc="F9387DD8">
      <w:numFmt w:val="decimal"/>
      <w:lvlText w:val=""/>
      <w:lvlJc w:val="left"/>
    </w:lvl>
    <w:lvl w:ilvl="5" w:tplc="371A5BEC">
      <w:numFmt w:val="decimal"/>
      <w:lvlText w:val=""/>
      <w:lvlJc w:val="left"/>
    </w:lvl>
    <w:lvl w:ilvl="6" w:tplc="084EFDC0">
      <w:numFmt w:val="decimal"/>
      <w:lvlText w:val=""/>
      <w:lvlJc w:val="left"/>
    </w:lvl>
    <w:lvl w:ilvl="7" w:tplc="5D64538A">
      <w:numFmt w:val="decimal"/>
      <w:lvlText w:val=""/>
      <w:lvlJc w:val="left"/>
    </w:lvl>
    <w:lvl w:ilvl="8" w:tplc="6B12224C">
      <w:numFmt w:val="decimal"/>
      <w:lvlText w:val=""/>
      <w:lvlJc w:val="left"/>
    </w:lvl>
  </w:abstractNum>
  <w:abstractNum w:abstractNumId="13">
    <w:nsid w:val="0000323B"/>
    <w:multiLevelType w:val="hybridMultilevel"/>
    <w:tmpl w:val="27B2295E"/>
    <w:lvl w:ilvl="0" w:tplc="4356AAFE">
      <w:start w:val="10"/>
      <w:numFmt w:val="decimal"/>
      <w:lvlText w:val="%1"/>
      <w:lvlJc w:val="left"/>
    </w:lvl>
    <w:lvl w:ilvl="1" w:tplc="41189540">
      <w:numFmt w:val="decimal"/>
      <w:lvlText w:val=""/>
      <w:lvlJc w:val="left"/>
    </w:lvl>
    <w:lvl w:ilvl="2" w:tplc="2E049702">
      <w:numFmt w:val="decimal"/>
      <w:lvlText w:val=""/>
      <w:lvlJc w:val="left"/>
    </w:lvl>
    <w:lvl w:ilvl="3" w:tplc="943EA5AE">
      <w:numFmt w:val="decimal"/>
      <w:lvlText w:val=""/>
      <w:lvlJc w:val="left"/>
    </w:lvl>
    <w:lvl w:ilvl="4" w:tplc="99FCD548">
      <w:numFmt w:val="decimal"/>
      <w:lvlText w:val=""/>
      <w:lvlJc w:val="left"/>
    </w:lvl>
    <w:lvl w:ilvl="5" w:tplc="DCC8831E">
      <w:numFmt w:val="decimal"/>
      <w:lvlText w:val=""/>
      <w:lvlJc w:val="left"/>
    </w:lvl>
    <w:lvl w:ilvl="6" w:tplc="B9906360">
      <w:numFmt w:val="decimal"/>
      <w:lvlText w:val=""/>
      <w:lvlJc w:val="left"/>
    </w:lvl>
    <w:lvl w:ilvl="7" w:tplc="B6C886AA">
      <w:numFmt w:val="decimal"/>
      <w:lvlText w:val=""/>
      <w:lvlJc w:val="left"/>
    </w:lvl>
    <w:lvl w:ilvl="8" w:tplc="8764AEAC">
      <w:numFmt w:val="decimal"/>
      <w:lvlText w:val=""/>
      <w:lvlJc w:val="left"/>
    </w:lvl>
  </w:abstractNum>
  <w:abstractNum w:abstractNumId="14">
    <w:nsid w:val="00003B25"/>
    <w:multiLevelType w:val="hybridMultilevel"/>
    <w:tmpl w:val="E80EEF98"/>
    <w:lvl w:ilvl="0" w:tplc="1B0E5372">
      <w:start w:val="1"/>
      <w:numFmt w:val="bullet"/>
      <w:lvlText w:val="©"/>
      <w:lvlJc w:val="left"/>
    </w:lvl>
    <w:lvl w:ilvl="1" w:tplc="9C3C318A">
      <w:numFmt w:val="decimal"/>
      <w:lvlText w:val=""/>
      <w:lvlJc w:val="left"/>
    </w:lvl>
    <w:lvl w:ilvl="2" w:tplc="0492A500">
      <w:numFmt w:val="decimal"/>
      <w:lvlText w:val=""/>
      <w:lvlJc w:val="left"/>
    </w:lvl>
    <w:lvl w:ilvl="3" w:tplc="5DE0F6FA">
      <w:numFmt w:val="decimal"/>
      <w:lvlText w:val=""/>
      <w:lvlJc w:val="left"/>
    </w:lvl>
    <w:lvl w:ilvl="4" w:tplc="5CE8B99C">
      <w:numFmt w:val="decimal"/>
      <w:lvlText w:val=""/>
      <w:lvlJc w:val="left"/>
    </w:lvl>
    <w:lvl w:ilvl="5" w:tplc="4A0C1D8C">
      <w:numFmt w:val="decimal"/>
      <w:lvlText w:val=""/>
      <w:lvlJc w:val="left"/>
    </w:lvl>
    <w:lvl w:ilvl="6" w:tplc="EEFE21CC">
      <w:numFmt w:val="decimal"/>
      <w:lvlText w:val=""/>
      <w:lvlJc w:val="left"/>
    </w:lvl>
    <w:lvl w:ilvl="7" w:tplc="F714464C">
      <w:numFmt w:val="decimal"/>
      <w:lvlText w:val=""/>
      <w:lvlJc w:val="left"/>
    </w:lvl>
    <w:lvl w:ilvl="8" w:tplc="39B428DE">
      <w:numFmt w:val="decimal"/>
      <w:lvlText w:val=""/>
      <w:lvlJc w:val="left"/>
    </w:lvl>
  </w:abstractNum>
  <w:abstractNum w:abstractNumId="15">
    <w:nsid w:val="0000428B"/>
    <w:multiLevelType w:val="hybridMultilevel"/>
    <w:tmpl w:val="D1BC9FF6"/>
    <w:lvl w:ilvl="0" w:tplc="4D30B530">
      <w:start w:val="1"/>
      <w:numFmt w:val="bullet"/>
      <w:lvlText w:val="к"/>
      <w:lvlJc w:val="left"/>
    </w:lvl>
    <w:lvl w:ilvl="1" w:tplc="8730A830">
      <w:numFmt w:val="decimal"/>
      <w:lvlText w:val=""/>
      <w:lvlJc w:val="left"/>
    </w:lvl>
    <w:lvl w:ilvl="2" w:tplc="E0829A64">
      <w:numFmt w:val="decimal"/>
      <w:lvlText w:val=""/>
      <w:lvlJc w:val="left"/>
    </w:lvl>
    <w:lvl w:ilvl="3" w:tplc="687E33DE">
      <w:numFmt w:val="decimal"/>
      <w:lvlText w:val=""/>
      <w:lvlJc w:val="left"/>
    </w:lvl>
    <w:lvl w:ilvl="4" w:tplc="4320861A">
      <w:numFmt w:val="decimal"/>
      <w:lvlText w:val=""/>
      <w:lvlJc w:val="left"/>
    </w:lvl>
    <w:lvl w:ilvl="5" w:tplc="26A01640">
      <w:numFmt w:val="decimal"/>
      <w:lvlText w:val=""/>
      <w:lvlJc w:val="left"/>
    </w:lvl>
    <w:lvl w:ilvl="6" w:tplc="1CFE9618">
      <w:numFmt w:val="decimal"/>
      <w:lvlText w:val=""/>
      <w:lvlJc w:val="left"/>
    </w:lvl>
    <w:lvl w:ilvl="7" w:tplc="B8DAF734">
      <w:numFmt w:val="decimal"/>
      <w:lvlText w:val=""/>
      <w:lvlJc w:val="left"/>
    </w:lvl>
    <w:lvl w:ilvl="8" w:tplc="14C062B4">
      <w:numFmt w:val="decimal"/>
      <w:lvlText w:val=""/>
      <w:lvlJc w:val="left"/>
    </w:lvl>
  </w:abstractNum>
  <w:abstractNum w:abstractNumId="16">
    <w:nsid w:val="00004509"/>
    <w:multiLevelType w:val="hybridMultilevel"/>
    <w:tmpl w:val="8566FF66"/>
    <w:lvl w:ilvl="0" w:tplc="AC0A9E78">
      <w:start w:val="1"/>
      <w:numFmt w:val="bullet"/>
      <w:lvlText w:val="©"/>
      <w:lvlJc w:val="left"/>
    </w:lvl>
    <w:lvl w:ilvl="1" w:tplc="CD781DCC">
      <w:numFmt w:val="decimal"/>
      <w:lvlText w:val=""/>
      <w:lvlJc w:val="left"/>
    </w:lvl>
    <w:lvl w:ilvl="2" w:tplc="5AA25A0E">
      <w:numFmt w:val="decimal"/>
      <w:lvlText w:val=""/>
      <w:lvlJc w:val="left"/>
    </w:lvl>
    <w:lvl w:ilvl="3" w:tplc="4B706DD6">
      <w:numFmt w:val="decimal"/>
      <w:lvlText w:val=""/>
      <w:lvlJc w:val="left"/>
    </w:lvl>
    <w:lvl w:ilvl="4" w:tplc="4460AD10">
      <w:numFmt w:val="decimal"/>
      <w:lvlText w:val=""/>
      <w:lvlJc w:val="left"/>
    </w:lvl>
    <w:lvl w:ilvl="5" w:tplc="F32EC22A">
      <w:numFmt w:val="decimal"/>
      <w:lvlText w:val=""/>
      <w:lvlJc w:val="left"/>
    </w:lvl>
    <w:lvl w:ilvl="6" w:tplc="4AB09510">
      <w:numFmt w:val="decimal"/>
      <w:lvlText w:val=""/>
      <w:lvlJc w:val="left"/>
    </w:lvl>
    <w:lvl w:ilvl="7" w:tplc="0610DE9A">
      <w:numFmt w:val="decimal"/>
      <w:lvlText w:val=""/>
      <w:lvlJc w:val="left"/>
    </w:lvl>
    <w:lvl w:ilvl="8" w:tplc="48868AB4">
      <w:numFmt w:val="decimal"/>
      <w:lvlText w:val=""/>
      <w:lvlJc w:val="left"/>
    </w:lvl>
  </w:abstractNum>
  <w:abstractNum w:abstractNumId="17">
    <w:nsid w:val="00004B40"/>
    <w:multiLevelType w:val="hybridMultilevel"/>
    <w:tmpl w:val="0EA0634C"/>
    <w:lvl w:ilvl="0" w:tplc="B97441AC">
      <w:start w:val="1"/>
      <w:numFmt w:val="bullet"/>
      <w:lvlText w:val="©"/>
      <w:lvlJc w:val="left"/>
    </w:lvl>
    <w:lvl w:ilvl="1" w:tplc="D7300666">
      <w:numFmt w:val="decimal"/>
      <w:lvlText w:val=""/>
      <w:lvlJc w:val="left"/>
    </w:lvl>
    <w:lvl w:ilvl="2" w:tplc="EA684B68">
      <w:numFmt w:val="decimal"/>
      <w:lvlText w:val=""/>
      <w:lvlJc w:val="left"/>
    </w:lvl>
    <w:lvl w:ilvl="3" w:tplc="69B0FE6E">
      <w:numFmt w:val="decimal"/>
      <w:lvlText w:val=""/>
      <w:lvlJc w:val="left"/>
    </w:lvl>
    <w:lvl w:ilvl="4" w:tplc="7628365C">
      <w:numFmt w:val="decimal"/>
      <w:lvlText w:val=""/>
      <w:lvlJc w:val="left"/>
    </w:lvl>
    <w:lvl w:ilvl="5" w:tplc="C37E6468">
      <w:numFmt w:val="decimal"/>
      <w:lvlText w:val=""/>
      <w:lvlJc w:val="left"/>
    </w:lvl>
    <w:lvl w:ilvl="6" w:tplc="6D1C27CA">
      <w:numFmt w:val="decimal"/>
      <w:lvlText w:val=""/>
      <w:lvlJc w:val="left"/>
    </w:lvl>
    <w:lvl w:ilvl="7" w:tplc="C5C2267A">
      <w:numFmt w:val="decimal"/>
      <w:lvlText w:val=""/>
      <w:lvlJc w:val="left"/>
    </w:lvl>
    <w:lvl w:ilvl="8" w:tplc="7A5A336A">
      <w:numFmt w:val="decimal"/>
      <w:lvlText w:val=""/>
      <w:lvlJc w:val="left"/>
    </w:lvl>
  </w:abstractNum>
  <w:abstractNum w:abstractNumId="18">
    <w:nsid w:val="00004E45"/>
    <w:multiLevelType w:val="hybridMultilevel"/>
    <w:tmpl w:val="4796DC94"/>
    <w:lvl w:ilvl="0" w:tplc="98B00EC6">
      <w:start w:val="1"/>
      <w:numFmt w:val="bullet"/>
      <w:lvlText w:val="©"/>
      <w:lvlJc w:val="left"/>
    </w:lvl>
    <w:lvl w:ilvl="1" w:tplc="2A3E069A">
      <w:numFmt w:val="decimal"/>
      <w:lvlText w:val=""/>
      <w:lvlJc w:val="left"/>
    </w:lvl>
    <w:lvl w:ilvl="2" w:tplc="B09016F2">
      <w:numFmt w:val="decimal"/>
      <w:lvlText w:val=""/>
      <w:lvlJc w:val="left"/>
    </w:lvl>
    <w:lvl w:ilvl="3" w:tplc="C908EFC6">
      <w:numFmt w:val="decimal"/>
      <w:lvlText w:val=""/>
      <w:lvlJc w:val="left"/>
    </w:lvl>
    <w:lvl w:ilvl="4" w:tplc="44A861E8">
      <w:numFmt w:val="decimal"/>
      <w:lvlText w:val=""/>
      <w:lvlJc w:val="left"/>
    </w:lvl>
    <w:lvl w:ilvl="5" w:tplc="6FA0C428">
      <w:numFmt w:val="decimal"/>
      <w:lvlText w:val=""/>
      <w:lvlJc w:val="left"/>
    </w:lvl>
    <w:lvl w:ilvl="6" w:tplc="CF30FEEE">
      <w:numFmt w:val="decimal"/>
      <w:lvlText w:val=""/>
      <w:lvlJc w:val="left"/>
    </w:lvl>
    <w:lvl w:ilvl="7" w:tplc="A0741E5A">
      <w:numFmt w:val="decimal"/>
      <w:lvlText w:val=""/>
      <w:lvlJc w:val="left"/>
    </w:lvl>
    <w:lvl w:ilvl="8" w:tplc="BC46508A">
      <w:numFmt w:val="decimal"/>
      <w:lvlText w:val=""/>
      <w:lvlJc w:val="left"/>
    </w:lvl>
  </w:abstractNum>
  <w:abstractNum w:abstractNumId="19">
    <w:nsid w:val="000056AE"/>
    <w:multiLevelType w:val="hybridMultilevel"/>
    <w:tmpl w:val="165E71D2"/>
    <w:lvl w:ilvl="0" w:tplc="28AE1386">
      <w:start w:val="1"/>
      <w:numFmt w:val="bullet"/>
      <w:lvlText w:val="в"/>
      <w:lvlJc w:val="left"/>
    </w:lvl>
    <w:lvl w:ilvl="1" w:tplc="3F32ED9E">
      <w:numFmt w:val="decimal"/>
      <w:lvlText w:val=""/>
      <w:lvlJc w:val="left"/>
    </w:lvl>
    <w:lvl w:ilvl="2" w:tplc="8D349E36">
      <w:numFmt w:val="decimal"/>
      <w:lvlText w:val=""/>
      <w:lvlJc w:val="left"/>
    </w:lvl>
    <w:lvl w:ilvl="3" w:tplc="FE62BACA">
      <w:numFmt w:val="decimal"/>
      <w:lvlText w:val=""/>
      <w:lvlJc w:val="left"/>
    </w:lvl>
    <w:lvl w:ilvl="4" w:tplc="8E803C52">
      <w:numFmt w:val="decimal"/>
      <w:lvlText w:val=""/>
      <w:lvlJc w:val="left"/>
    </w:lvl>
    <w:lvl w:ilvl="5" w:tplc="62BC418A">
      <w:numFmt w:val="decimal"/>
      <w:lvlText w:val=""/>
      <w:lvlJc w:val="left"/>
    </w:lvl>
    <w:lvl w:ilvl="6" w:tplc="E0E8A92C">
      <w:numFmt w:val="decimal"/>
      <w:lvlText w:val=""/>
      <w:lvlJc w:val="left"/>
    </w:lvl>
    <w:lvl w:ilvl="7" w:tplc="83C4A026">
      <w:numFmt w:val="decimal"/>
      <w:lvlText w:val=""/>
      <w:lvlJc w:val="left"/>
    </w:lvl>
    <w:lvl w:ilvl="8" w:tplc="6060ADD6">
      <w:numFmt w:val="decimal"/>
      <w:lvlText w:val=""/>
      <w:lvlJc w:val="left"/>
    </w:lvl>
  </w:abstractNum>
  <w:abstractNum w:abstractNumId="20">
    <w:nsid w:val="00005878"/>
    <w:multiLevelType w:val="hybridMultilevel"/>
    <w:tmpl w:val="F12002F4"/>
    <w:lvl w:ilvl="0" w:tplc="9AAE8026">
      <w:start w:val="10"/>
      <w:numFmt w:val="decimal"/>
      <w:lvlText w:val="%1"/>
      <w:lvlJc w:val="left"/>
    </w:lvl>
    <w:lvl w:ilvl="1" w:tplc="A232EC5C">
      <w:numFmt w:val="decimal"/>
      <w:lvlText w:val=""/>
      <w:lvlJc w:val="left"/>
    </w:lvl>
    <w:lvl w:ilvl="2" w:tplc="2C4CDDB0">
      <w:numFmt w:val="decimal"/>
      <w:lvlText w:val=""/>
      <w:lvlJc w:val="left"/>
    </w:lvl>
    <w:lvl w:ilvl="3" w:tplc="5BCC0DCC">
      <w:numFmt w:val="decimal"/>
      <w:lvlText w:val=""/>
      <w:lvlJc w:val="left"/>
    </w:lvl>
    <w:lvl w:ilvl="4" w:tplc="8836FCC2">
      <w:numFmt w:val="decimal"/>
      <w:lvlText w:val=""/>
      <w:lvlJc w:val="left"/>
    </w:lvl>
    <w:lvl w:ilvl="5" w:tplc="2CA40B36">
      <w:numFmt w:val="decimal"/>
      <w:lvlText w:val=""/>
      <w:lvlJc w:val="left"/>
    </w:lvl>
    <w:lvl w:ilvl="6" w:tplc="99C6C55C">
      <w:numFmt w:val="decimal"/>
      <w:lvlText w:val=""/>
      <w:lvlJc w:val="left"/>
    </w:lvl>
    <w:lvl w:ilvl="7" w:tplc="025E2A86">
      <w:numFmt w:val="decimal"/>
      <w:lvlText w:val=""/>
      <w:lvlJc w:val="left"/>
    </w:lvl>
    <w:lvl w:ilvl="8" w:tplc="B0B0D36E">
      <w:numFmt w:val="decimal"/>
      <w:lvlText w:val=""/>
      <w:lvlJc w:val="left"/>
    </w:lvl>
  </w:abstractNum>
  <w:abstractNum w:abstractNumId="21">
    <w:nsid w:val="00005CFD"/>
    <w:multiLevelType w:val="hybridMultilevel"/>
    <w:tmpl w:val="993E6BD8"/>
    <w:lvl w:ilvl="0" w:tplc="C2BAEF64">
      <w:start w:val="1"/>
      <w:numFmt w:val="bullet"/>
      <w:lvlText w:val="©"/>
      <w:lvlJc w:val="left"/>
    </w:lvl>
    <w:lvl w:ilvl="1" w:tplc="8F84332C">
      <w:numFmt w:val="decimal"/>
      <w:lvlText w:val=""/>
      <w:lvlJc w:val="left"/>
    </w:lvl>
    <w:lvl w:ilvl="2" w:tplc="A45A7EE6">
      <w:numFmt w:val="decimal"/>
      <w:lvlText w:val=""/>
      <w:lvlJc w:val="left"/>
    </w:lvl>
    <w:lvl w:ilvl="3" w:tplc="C276BC62">
      <w:numFmt w:val="decimal"/>
      <w:lvlText w:val=""/>
      <w:lvlJc w:val="left"/>
    </w:lvl>
    <w:lvl w:ilvl="4" w:tplc="6CE63A9A">
      <w:numFmt w:val="decimal"/>
      <w:lvlText w:val=""/>
      <w:lvlJc w:val="left"/>
    </w:lvl>
    <w:lvl w:ilvl="5" w:tplc="ACA0F9E8">
      <w:numFmt w:val="decimal"/>
      <w:lvlText w:val=""/>
      <w:lvlJc w:val="left"/>
    </w:lvl>
    <w:lvl w:ilvl="6" w:tplc="FB5A72FE">
      <w:numFmt w:val="decimal"/>
      <w:lvlText w:val=""/>
      <w:lvlJc w:val="left"/>
    </w:lvl>
    <w:lvl w:ilvl="7" w:tplc="002AB6B2">
      <w:numFmt w:val="decimal"/>
      <w:lvlText w:val=""/>
      <w:lvlJc w:val="left"/>
    </w:lvl>
    <w:lvl w:ilvl="8" w:tplc="3FE46648">
      <w:numFmt w:val="decimal"/>
      <w:lvlText w:val=""/>
      <w:lvlJc w:val="left"/>
    </w:lvl>
  </w:abstractNum>
  <w:abstractNum w:abstractNumId="22">
    <w:nsid w:val="00005D03"/>
    <w:multiLevelType w:val="hybridMultilevel"/>
    <w:tmpl w:val="32C86B56"/>
    <w:lvl w:ilvl="0" w:tplc="53C2C6FE">
      <w:start w:val="1"/>
      <w:numFmt w:val="decimal"/>
      <w:lvlText w:val="%1)"/>
      <w:lvlJc w:val="left"/>
    </w:lvl>
    <w:lvl w:ilvl="1" w:tplc="9FCA7AB2">
      <w:numFmt w:val="decimal"/>
      <w:lvlText w:val=""/>
      <w:lvlJc w:val="left"/>
    </w:lvl>
    <w:lvl w:ilvl="2" w:tplc="7BA040E0">
      <w:numFmt w:val="decimal"/>
      <w:lvlText w:val=""/>
      <w:lvlJc w:val="left"/>
    </w:lvl>
    <w:lvl w:ilvl="3" w:tplc="4210AF2E">
      <w:numFmt w:val="decimal"/>
      <w:lvlText w:val=""/>
      <w:lvlJc w:val="left"/>
    </w:lvl>
    <w:lvl w:ilvl="4" w:tplc="2EBC5922">
      <w:numFmt w:val="decimal"/>
      <w:lvlText w:val=""/>
      <w:lvlJc w:val="left"/>
    </w:lvl>
    <w:lvl w:ilvl="5" w:tplc="C2AA7B72">
      <w:numFmt w:val="decimal"/>
      <w:lvlText w:val=""/>
      <w:lvlJc w:val="left"/>
    </w:lvl>
    <w:lvl w:ilvl="6" w:tplc="37FA0100">
      <w:numFmt w:val="decimal"/>
      <w:lvlText w:val=""/>
      <w:lvlJc w:val="left"/>
    </w:lvl>
    <w:lvl w:ilvl="7" w:tplc="AC526EB8">
      <w:numFmt w:val="decimal"/>
      <w:lvlText w:val=""/>
      <w:lvlJc w:val="left"/>
    </w:lvl>
    <w:lvl w:ilvl="8" w:tplc="29B8DA2C">
      <w:numFmt w:val="decimal"/>
      <w:lvlText w:val=""/>
      <w:lvlJc w:val="left"/>
    </w:lvl>
  </w:abstractNum>
  <w:abstractNum w:abstractNumId="23">
    <w:nsid w:val="000063CB"/>
    <w:multiLevelType w:val="hybridMultilevel"/>
    <w:tmpl w:val="600E5A32"/>
    <w:lvl w:ilvl="0" w:tplc="A384789E">
      <w:start w:val="1"/>
      <w:numFmt w:val="bullet"/>
      <w:lvlText w:val="7"/>
      <w:lvlJc w:val="left"/>
    </w:lvl>
    <w:lvl w:ilvl="1" w:tplc="D4D8F446">
      <w:numFmt w:val="decimal"/>
      <w:lvlText w:val=""/>
      <w:lvlJc w:val="left"/>
    </w:lvl>
    <w:lvl w:ilvl="2" w:tplc="D95C57A6">
      <w:numFmt w:val="decimal"/>
      <w:lvlText w:val=""/>
      <w:lvlJc w:val="left"/>
    </w:lvl>
    <w:lvl w:ilvl="3" w:tplc="D3C49B06">
      <w:numFmt w:val="decimal"/>
      <w:lvlText w:val=""/>
      <w:lvlJc w:val="left"/>
    </w:lvl>
    <w:lvl w:ilvl="4" w:tplc="E28A780A">
      <w:numFmt w:val="decimal"/>
      <w:lvlText w:val=""/>
      <w:lvlJc w:val="left"/>
    </w:lvl>
    <w:lvl w:ilvl="5" w:tplc="B1CA0192">
      <w:numFmt w:val="decimal"/>
      <w:lvlText w:val=""/>
      <w:lvlJc w:val="left"/>
    </w:lvl>
    <w:lvl w:ilvl="6" w:tplc="74A67DCE">
      <w:numFmt w:val="decimal"/>
      <w:lvlText w:val=""/>
      <w:lvlJc w:val="left"/>
    </w:lvl>
    <w:lvl w:ilvl="7" w:tplc="D6B0BD7C">
      <w:numFmt w:val="decimal"/>
      <w:lvlText w:val=""/>
      <w:lvlJc w:val="left"/>
    </w:lvl>
    <w:lvl w:ilvl="8" w:tplc="B2341ADE">
      <w:numFmt w:val="decimal"/>
      <w:lvlText w:val=""/>
      <w:lvlJc w:val="left"/>
    </w:lvl>
  </w:abstractNum>
  <w:abstractNum w:abstractNumId="24">
    <w:nsid w:val="000066BB"/>
    <w:multiLevelType w:val="hybridMultilevel"/>
    <w:tmpl w:val="2FB49896"/>
    <w:lvl w:ilvl="0" w:tplc="1C2C0C0E">
      <w:start w:val="1"/>
      <w:numFmt w:val="bullet"/>
      <w:lvlText w:val="8"/>
      <w:lvlJc w:val="left"/>
    </w:lvl>
    <w:lvl w:ilvl="1" w:tplc="AFFCC38C">
      <w:numFmt w:val="decimal"/>
      <w:lvlText w:val=""/>
      <w:lvlJc w:val="left"/>
    </w:lvl>
    <w:lvl w:ilvl="2" w:tplc="67383760">
      <w:numFmt w:val="decimal"/>
      <w:lvlText w:val=""/>
      <w:lvlJc w:val="left"/>
    </w:lvl>
    <w:lvl w:ilvl="3" w:tplc="D1A2AE34">
      <w:numFmt w:val="decimal"/>
      <w:lvlText w:val=""/>
      <w:lvlJc w:val="left"/>
    </w:lvl>
    <w:lvl w:ilvl="4" w:tplc="B5609192">
      <w:numFmt w:val="decimal"/>
      <w:lvlText w:val=""/>
      <w:lvlJc w:val="left"/>
    </w:lvl>
    <w:lvl w:ilvl="5" w:tplc="025CBBDC">
      <w:numFmt w:val="decimal"/>
      <w:lvlText w:val=""/>
      <w:lvlJc w:val="left"/>
    </w:lvl>
    <w:lvl w:ilvl="6" w:tplc="853E1A2E">
      <w:numFmt w:val="decimal"/>
      <w:lvlText w:val=""/>
      <w:lvlJc w:val="left"/>
    </w:lvl>
    <w:lvl w:ilvl="7" w:tplc="BC98C3A2">
      <w:numFmt w:val="decimal"/>
      <w:lvlText w:val=""/>
      <w:lvlJc w:val="left"/>
    </w:lvl>
    <w:lvl w:ilvl="8" w:tplc="AE022E26">
      <w:numFmt w:val="decimal"/>
      <w:lvlText w:val=""/>
      <w:lvlJc w:val="left"/>
    </w:lvl>
  </w:abstractNum>
  <w:abstractNum w:abstractNumId="25">
    <w:nsid w:val="00006B36"/>
    <w:multiLevelType w:val="hybridMultilevel"/>
    <w:tmpl w:val="9B98BD06"/>
    <w:lvl w:ilvl="0" w:tplc="2EDE7FB4">
      <w:start w:val="1"/>
      <w:numFmt w:val="bullet"/>
      <w:lvlText w:val="©"/>
      <w:lvlJc w:val="left"/>
    </w:lvl>
    <w:lvl w:ilvl="1" w:tplc="83340034">
      <w:numFmt w:val="decimal"/>
      <w:lvlText w:val=""/>
      <w:lvlJc w:val="left"/>
    </w:lvl>
    <w:lvl w:ilvl="2" w:tplc="05CE2F0C">
      <w:numFmt w:val="decimal"/>
      <w:lvlText w:val=""/>
      <w:lvlJc w:val="left"/>
    </w:lvl>
    <w:lvl w:ilvl="3" w:tplc="58FACE0A">
      <w:numFmt w:val="decimal"/>
      <w:lvlText w:val=""/>
      <w:lvlJc w:val="left"/>
    </w:lvl>
    <w:lvl w:ilvl="4" w:tplc="DD36F12A">
      <w:numFmt w:val="decimal"/>
      <w:lvlText w:val=""/>
      <w:lvlJc w:val="left"/>
    </w:lvl>
    <w:lvl w:ilvl="5" w:tplc="9D14728A">
      <w:numFmt w:val="decimal"/>
      <w:lvlText w:val=""/>
      <w:lvlJc w:val="left"/>
    </w:lvl>
    <w:lvl w:ilvl="6" w:tplc="97A6526C">
      <w:numFmt w:val="decimal"/>
      <w:lvlText w:val=""/>
      <w:lvlJc w:val="left"/>
    </w:lvl>
    <w:lvl w:ilvl="7" w:tplc="4C4A267C">
      <w:numFmt w:val="decimal"/>
      <w:lvlText w:val=""/>
      <w:lvlJc w:val="left"/>
    </w:lvl>
    <w:lvl w:ilvl="8" w:tplc="C48A9318">
      <w:numFmt w:val="decimal"/>
      <w:lvlText w:val=""/>
      <w:lvlJc w:val="left"/>
    </w:lvl>
  </w:abstractNum>
  <w:abstractNum w:abstractNumId="26">
    <w:nsid w:val="00006B89"/>
    <w:multiLevelType w:val="hybridMultilevel"/>
    <w:tmpl w:val="7562AB1A"/>
    <w:lvl w:ilvl="0" w:tplc="81ECB746">
      <w:start w:val="1"/>
      <w:numFmt w:val="bullet"/>
      <w:lvlText w:val="©"/>
      <w:lvlJc w:val="left"/>
    </w:lvl>
    <w:lvl w:ilvl="1" w:tplc="782E09AE">
      <w:numFmt w:val="decimal"/>
      <w:lvlText w:val=""/>
      <w:lvlJc w:val="left"/>
    </w:lvl>
    <w:lvl w:ilvl="2" w:tplc="9422438C">
      <w:numFmt w:val="decimal"/>
      <w:lvlText w:val=""/>
      <w:lvlJc w:val="left"/>
    </w:lvl>
    <w:lvl w:ilvl="3" w:tplc="C2CA5FB8">
      <w:numFmt w:val="decimal"/>
      <w:lvlText w:val=""/>
      <w:lvlJc w:val="left"/>
    </w:lvl>
    <w:lvl w:ilvl="4" w:tplc="B3C2AB1C">
      <w:numFmt w:val="decimal"/>
      <w:lvlText w:val=""/>
      <w:lvlJc w:val="left"/>
    </w:lvl>
    <w:lvl w:ilvl="5" w:tplc="DFB8479C">
      <w:numFmt w:val="decimal"/>
      <w:lvlText w:val=""/>
      <w:lvlJc w:val="left"/>
    </w:lvl>
    <w:lvl w:ilvl="6" w:tplc="BED21386">
      <w:numFmt w:val="decimal"/>
      <w:lvlText w:val=""/>
      <w:lvlJc w:val="left"/>
    </w:lvl>
    <w:lvl w:ilvl="7" w:tplc="74685328">
      <w:numFmt w:val="decimal"/>
      <w:lvlText w:val=""/>
      <w:lvlJc w:val="left"/>
    </w:lvl>
    <w:lvl w:ilvl="8" w:tplc="9C307846">
      <w:numFmt w:val="decimal"/>
      <w:lvlText w:val=""/>
      <w:lvlJc w:val="left"/>
    </w:lvl>
  </w:abstractNum>
  <w:abstractNum w:abstractNumId="27">
    <w:nsid w:val="00006BFC"/>
    <w:multiLevelType w:val="hybridMultilevel"/>
    <w:tmpl w:val="3AA413E4"/>
    <w:lvl w:ilvl="0" w:tplc="6888BCF4">
      <w:start w:val="1"/>
      <w:numFmt w:val="bullet"/>
      <w:lvlText w:val="8"/>
      <w:lvlJc w:val="left"/>
    </w:lvl>
    <w:lvl w:ilvl="1" w:tplc="5A4218B8">
      <w:numFmt w:val="decimal"/>
      <w:lvlText w:val=""/>
      <w:lvlJc w:val="left"/>
    </w:lvl>
    <w:lvl w:ilvl="2" w:tplc="C4440AC2">
      <w:numFmt w:val="decimal"/>
      <w:lvlText w:val=""/>
      <w:lvlJc w:val="left"/>
    </w:lvl>
    <w:lvl w:ilvl="3" w:tplc="1FB85AEC">
      <w:numFmt w:val="decimal"/>
      <w:lvlText w:val=""/>
      <w:lvlJc w:val="left"/>
    </w:lvl>
    <w:lvl w:ilvl="4" w:tplc="88466114">
      <w:numFmt w:val="decimal"/>
      <w:lvlText w:val=""/>
      <w:lvlJc w:val="left"/>
    </w:lvl>
    <w:lvl w:ilvl="5" w:tplc="CD34E42A">
      <w:numFmt w:val="decimal"/>
      <w:lvlText w:val=""/>
      <w:lvlJc w:val="left"/>
    </w:lvl>
    <w:lvl w:ilvl="6" w:tplc="E1809930">
      <w:numFmt w:val="decimal"/>
      <w:lvlText w:val=""/>
      <w:lvlJc w:val="left"/>
    </w:lvl>
    <w:lvl w:ilvl="7" w:tplc="7110038E">
      <w:numFmt w:val="decimal"/>
      <w:lvlText w:val=""/>
      <w:lvlJc w:val="left"/>
    </w:lvl>
    <w:lvl w:ilvl="8" w:tplc="D62CED48">
      <w:numFmt w:val="decimal"/>
      <w:lvlText w:val=""/>
      <w:lvlJc w:val="left"/>
    </w:lvl>
  </w:abstractNum>
  <w:abstractNum w:abstractNumId="28">
    <w:nsid w:val="00006E5D"/>
    <w:multiLevelType w:val="hybridMultilevel"/>
    <w:tmpl w:val="36C232D4"/>
    <w:lvl w:ilvl="0" w:tplc="4358FDC8">
      <w:start w:val="1"/>
      <w:numFmt w:val="bullet"/>
      <w:lvlText w:val="©"/>
      <w:lvlJc w:val="left"/>
    </w:lvl>
    <w:lvl w:ilvl="1" w:tplc="66DEC546">
      <w:numFmt w:val="decimal"/>
      <w:lvlText w:val=""/>
      <w:lvlJc w:val="left"/>
    </w:lvl>
    <w:lvl w:ilvl="2" w:tplc="AA062E5E">
      <w:numFmt w:val="decimal"/>
      <w:lvlText w:val=""/>
      <w:lvlJc w:val="left"/>
    </w:lvl>
    <w:lvl w:ilvl="3" w:tplc="515A3EE6">
      <w:numFmt w:val="decimal"/>
      <w:lvlText w:val=""/>
      <w:lvlJc w:val="left"/>
    </w:lvl>
    <w:lvl w:ilvl="4" w:tplc="60948A0E">
      <w:numFmt w:val="decimal"/>
      <w:lvlText w:val=""/>
      <w:lvlJc w:val="left"/>
    </w:lvl>
    <w:lvl w:ilvl="5" w:tplc="A5CC1FD0">
      <w:numFmt w:val="decimal"/>
      <w:lvlText w:val=""/>
      <w:lvlJc w:val="left"/>
    </w:lvl>
    <w:lvl w:ilvl="6" w:tplc="BDC4B556">
      <w:numFmt w:val="decimal"/>
      <w:lvlText w:val=""/>
      <w:lvlJc w:val="left"/>
    </w:lvl>
    <w:lvl w:ilvl="7" w:tplc="223EFF80">
      <w:numFmt w:val="decimal"/>
      <w:lvlText w:val=""/>
      <w:lvlJc w:val="left"/>
    </w:lvl>
    <w:lvl w:ilvl="8" w:tplc="937A46BA">
      <w:numFmt w:val="decimal"/>
      <w:lvlText w:val=""/>
      <w:lvlJc w:val="left"/>
    </w:lvl>
  </w:abstractNum>
  <w:abstractNum w:abstractNumId="29">
    <w:nsid w:val="0000701F"/>
    <w:multiLevelType w:val="hybridMultilevel"/>
    <w:tmpl w:val="261A280A"/>
    <w:lvl w:ilvl="0" w:tplc="8B3636D8">
      <w:start w:val="1"/>
      <w:numFmt w:val="decimal"/>
      <w:lvlText w:val="%1"/>
      <w:lvlJc w:val="left"/>
    </w:lvl>
    <w:lvl w:ilvl="1" w:tplc="77FEB1C2">
      <w:numFmt w:val="decimal"/>
      <w:lvlText w:val=""/>
      <w:lvlJc w:val="left"/>
    </w:lvl>
    <w:lvl w:ilvl="2" w:tplc="0534E626">
      <w:numFmt w:val="decimal"/>
      <w:lvlText w:val=""/>
      <w:lvlJc w:val="left"/>
    </w:lvl>
    <w:lvl w:ilvl="3" w:tplc="C3A4DDC2">
      <w:numFmt w:val="decimal"/>
      <w:lvlText w:val=""/>
      <w:lvlJc w:val="left"/>
    </w:lvl>
    <w:lvl w:ilvl="4" w:tplc="F558F02A">
      <w:numFmt w:val="decimal"/>
      <w:lvlText w:val=""/>
      <w:lvlJc w:val="left"/>
    </w:lvl>
    <w:lvl w:ilvl="5" w:tplc="201C2394">
      <w:numFmt w:val="decimal"/>
      <w:lvlText w:val=""/>
      <w:lvlJc w:val="left"/>
    </w:lvl>
    <w:lvl w:ilvl="6" w:tplc="576AF86E">
      <w:numFmt w:val="decimal"/>
      <w:lvlText w:val=""/>
      <w:lvlJc w:val="left"/>
    </w:lvl>
    <w:lvl w:ilvl="7" w:tplc="281C397E">
      <w:numFmt w:val="decimal"/>
      <w:lvlText w:val=""/>
      <w:lvlJc w:val="left"/>
    </w:lvl>
    <w:lvl w:ilvl="8" w:tplc="0AF250D4">
      <w:numFmt w:val="decimal"/>
      <w:lvlText w:val=""/>
      <w:lvlJc w:val="left"/>
    </w:lvl>
  </w:abstractNum>
  <w:abstractNum w:abstractNumId="30">
    <w:nsid w:val="0000759A"/>
    <w:multiLevelType w:val="hybridMultilevel"/>
    <w:tmpl w:val="A224C182"/>
    <w:lvl w:ilvl="0" w:tplc="419A10E4">
      <w:start w:val="1"/>
      <w:numFmt w:val="bullet"/>
      <w:lvlText w:val="9"/>
      <w:lvlJc w:val="left"/>
    </w:lvl>
    <w:lvl w:ilvl="1" w:tplc="695C7DB4">
      <w:start w:val="1"/>
      <w:numFmt w:val="decimal"/>
      <w:lvlText w:val="%2)"/>
      <w:lvlJc w:val="left"/>
    </w:lvl>
    <w:lvl w:ilvl="2" w:tplc="C7DCDD92">
      <w:numFmt w:val="decimal"/>
      <w:lvlText w:val=""/>
      <w:lvlJc w:val="left"/>
    </w:lvl>
    <w:lvl w:ilvl="3" w:tplc="C148995E">
      <w:numFmt w:val="decimal"/>
      <w:lvlText w:val=""/>
      <w:lvlJc w:val="left"/>
    </w:lvl>
    <w:lvl w:ilvl="4" w:tplc="3B04860A">
      <w:numFmt w:val="decimal"/>
      <w:lvlText w:val=""/>
      <w:lvlJc w:val="left"/>
    </w:lvl>
    <w:lvl w:ilvl="5" w:tplc="D278EFE2">
      <w:numFmt w:val="decimal"/>
      <w:lvlText w:val=""/>
      <w:lvlJc w:val="left"/>
    </w:lvl>
    <w:lvl w:ilvl="6" w:tplc="633683B0">
      <w:numFmt w:val="decimal"/>
      <w:lvlText w:val=""/>
      <w:lvlJc w:val="left"/>
    </w:lvl>
    <w:lvl w:ilvl="7" w:tplc="814A5F54">
      <w:numFmt w:val="decimal"/>
      <w:lvlText w:val=""/>
      <w:lvlJc w:val="left"/>
    </w:lvl>
    <w:lvl w:ilvl="8" w:tplc="6EA2C4F6">
      <w:numFmt w:val="decimal"/>
      <w:lvlText w:val=""/>
      <w:lvlJc w:val="left"/>
    </w:lvl>
  </w:abstractNum>
  <w:abstractNum w:abstractNumId="31">
    <w:nsid w:val="0000767D"/>
    <w:multiLevelType w:val="hybridMultilevel"/>
    <w:tmpl w:val="42A4FC9C"/>
    <w:lvl w:ilvl="0" w:tplc="7D78DD68">
      <w:start w:val="1"/>
      <w:numFmt w:val="bullet"/>
      <w:lvlText w:val="3"/>
      <w:lvlJc w:val="left"/>
    </w:lvl>
    <w:lvl w:ilvl="1" w:tplc="9DA446B4">
      <w:numFmt w:val="decimal"/>
      <w:lvlText w:val=""/>
      <w:lvlJc w:val="left"/>
    </w:lvl>
    <w:lvl w:ilvl="2" w:tplc="B6CAFC3C">
      <w:numFmt w:val="decimal"/>
      <w:lvlText w:val=""/>
      <w:lvlJc w:val="left"/>
    </w:lvl>
    <w:lvl w:ilvl="3" w:tplc="1F4C0D80">
      <w:numFmt w:val="decimal"/>
      <w:lvlText w:val=""/>
      <w:lvlJc w:val="left"/>
    </w:lvl>
    <w:lvl w:ilvl="4" w:tplc="5804110C">
      <w:numFmt w:val="decimal"/>
      <w:lvlText w:val=""/>
      <w:lvlJc w:val="left"/>
    </w:lvl>
    <w:lvl w:ilvl="5" w:tplc="6E2E5E9A">
      <w:numFmt w:val="decimal"/>
      <w:lvlText w:val=""/>
      <w:lvlJc w:val="left"/>
    </w:lvl>
    <w:lvl w:ilvl="6" w:tplc="9260F7C2">
      <w:numFmt w:val="decimal"/>
      <w:lvlText w:val=""/>
      <w:lvlJc w:val="left"/>
    </w:lvl>
    <w:lvl w:ilvl="7" w:tplc="67DCC77E">
      <w:numFmt w:val="decimal"/>
      <w:lvlText w:val=""/>
      <w:lvlJc w:val="left"/>
    </w:lvl>
    <w:lvl w:ilvl="8" w:tplc="B4B29778">
      <w:numFmt w:val="decimal"/>
      <w:lvlText w:val=""/>
      <w:lvlJc w:val="left"/>
    </w:lvl>
  </w:abstractNum>
  <w:abstractNum w:abstractNumId="32">
    <w:nsid w:val="00007A5A"/>
    <w:multiLevelType w:val="hybridMultilevel"/>
    <w:tmpl w:val="4830EFEA"/>
    <w:lvl w:ilvl="0" w:tplc="8BFA72BC">
      <w:start w:val="1"/>
      <w:numFmt w:val="bullet"/>
      <w:lvlText w:val="2"/>
      <w:lvlJc w:val="left"/>
    </w:lvl>
    <w:lvl w:ilvl="1" w:tplc="1A1E6F56">
      <w:numFmt w:val="decimal"/>
      <w:lvlText w:val=""/>
      <w:lvlJc w:val="left"/>
    </w:lvl>
    <w:lvl w:ilvl="2" w:tplc="B2169012">
      <w:numFmt w:val="decimal"/>
      <w:lvlText w:val=""/>
      <w:lvlJc w:val="left"/>
    </w:lvl>
    <w:lvl w:ilvl="3" w:tplc="9ABA4870">
      <w:numFmt w:val="decimal"/>
      <w:lvlText w:val=""/>
      <w:lvlJc w:val="left"/>
    </w:lvl>
    <w:lvl w:ilvl="4" w:tplc="6C92B63E">
      <w:numFmt w:val="decimal"/>
      <w:lvlText w:val=""/>
      <w:lvlJc w:val="left"/>
    </w:lvl>
    <w:lvl w:ilvl="5" w:tplc="F83E2642">
      <w:numFmt w:val="decimal"/>
      <w:lvlText w:val=""/>
      <w:lvlJc w:val="left"/>
    </w:lvl>
    <w:lvl w:ilvl="6" w:tplc="1AAC7A8C">
      <w:numFmt w:val="decimal"/>
      <w:lvlText w:val=""/>
      <w:lvlJc w:val="left"/>
    </w:lvl>
    <w:lvl w:ilvl="7" w:tplc="AD00857E">
      <w:numFmt w:val="decimal"/>
      <w:lvlText w:val=""/>
      <w:lvlJc w:val="left"/>
    </w:lvl>
    <w:lvl w:ilvl="8" w:tplc="AB84908E">
      <w:numFmt w:val="decimal"/>
      <w:lvlText w:val=""/>
      <w:lvlJc w:val="left"/>
    </w:lvl>
  </w:abstractNum>
  <w:abstractNum w:abstractNumId="33">
    <w:nsid w:val="00007F96"/>
    <w:multiLevelType w:val="hybridMultilevel"/>
    <w:tmpl w:val="83666934"/>
    <w:lvl w:ilvl="0" w:tplc="68EEE426">
      <w:start w:val="1"/>
      <w:numFmt w:val="bullet"/>
      <w:lvlText w:val="©"/>
      <w:lvlJc w:val="left"/>
    </w:lvl>
    <w:lvl w:ilvl="1" w:tplc="34503C98">
      <w:numFmt w:val="decimal"/>
      <w:lvlText w:val=""/>
      <w:lvlJc w:val="left"/>
    </w:lvl>
    <w:lvl w:ilvl="2" w:tplc="1E2AB10E">
      <w:numFmt w:val="decimal"/>
      <w:lvlText w:val=""/>
      <w:lvlJc w:val="left"/>
    </w:lvl>
    <w:lvl w:ilvl="3" w:tplc="D752F862">
      <w:numFmt w:val="decimal"/>
      <w:lvlText w:val=""/>
      <w:lvlJc w:val="left"/>
    </w:lvl>
    <w:lvl w:ilvl="4" w:tplc="636E0FC4">
      <w:numFmt w:val="decimal"/>
      <w:lvlText w:val=""/>
      <w:lvlJc w:val="left"/>
    </w:lvl>
    <w:lvl w:ilvl="5" w:tplc="37B20CBE">
      <w:numFmt w:val="decimal"/>
      <w:lvlText w:val=""/>
      <w:lvlJc w:val="left"/>
    </w:lvl>
    <w:lvl w:ilvl="6" w:tplc="21A4E8EC">
      <w:numFmt w:val="decimal"/>
      <w:lvlText w:val=""/>
      <w:lvlJc w:val="left"/>
    </w:lvl>
    <w:lvl w:ilvl="7" w:tplc="6D84D448">
      <w:numFmt w:val="decimal"/>
      <w:lvlText w:val=""/>
      <w:lvlJc w:val="left"/>
    </w:lvl>
    <w:lvl w:ilvl="8" w:tplc="88B2981C">
      <w:numFmt w:val="decimal"/>
      <w:lvlText w:val=""/>
      <w:lvlJc w:val="left"/>
    </w:lvl>
  </w:abstractNum>
  <w:abstractNum w:abstractNumId="34">
    <w:nsid w:val="00007FF5"/>
    <w:multiLevelType w:val="hybridMultilevel"/>
    <w:tmpl w:val="0D9EC6A6"/>
    <w:lvl w:ilvl="0" w:tplc="51D4982C">
      <w:start w:val="1"/>
      <w:numFmt w:val="bullet"/>
      <w:lvlText w:val="9"/>
      <w:lvlJc w:val="left"/>
    </w:lvl>
    <w:lvl w:ilvl="1" w:tplc="561E16B2">
      <w:start w:val="1"/>
      <w:numFmt w:val="decimal"/>
      <w:lvlText w:val="%2)"/>
      <w:lvlJc w:val="left"/>
    </w:lvl>
    <w:lvl w:ilvl="2" w:tplc="0DF00E7E">
      <w:numFmt w:val="decimal"/>
      <w:lvlText w:val=""/>
      <w:lvlJc w:val="left"/>
    </w:lvl>
    <w:lvl w:ilvl="3" w:tplc="5E160C50">
      <w:numFmt w:val="decimal"/>
      <w:lvlText w:val=""/>
      <w:lvlJc w:val="left"/>
    </w:lvl>
    <w:lvl w:ilvl="4" w:tplc="BE705014">
      <w:numFmt w:val="decimal"/>
      <w:lvlText w:val=""/>
      <w:lvlJc w:val="left"/>
    </w:lvl>
    <w:lvl w:ilvl="5" w:tplc="95A66880">
      <w:numFmt w:val="decimal"/>
      <w:lvlText w:val=""/>
      <w:lvlJc w:val="left"/>
    </w:lvl>
    <w:lvl w:ilvl="6" w:tplc="7D94FDB4">
      <w:numFmt w:val="decimal"/>
      <w:lvlText w:val=""/>
      <w:lvlJc w:val="left"/>
    </w:lvl>
    <w:lvl w:ilvl="7" w:tplc="7460114C">
      <w:numFmt w:val="decimal"/>
      <w:lvlText w:val=""/>
      <w:lvlJc w:val="left"/>
    </w:lvl>
    <w:lvl w:ilvl="8" w:tplc="F9583F4A">
      <w:numFmt w:val="decimal"/>
      <w:lvlText w:val=""/>
      <w:lvlJc w:val="left"/>
    </w:lvl>
  </w:abstractNum>
  <w:abstractNum w:abstractNumId="35">
    <w:nsid w:val="43AB3700"/>
    <w:multiLevelType w:val="hybridMultilevel"/>
    <w:tmpl w:val="0786FD3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37540C"/>
    <w:multiLevelType w:val="hybridMultilevel"/>
    <w:tmpl w:val="45BCC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B17702"/>
    <w:multiLevelType w:val="hybridMultilevel"/>
    <w:tmpl w:val="AA089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323AF7"/>
    <w:multiLevelType w:val="hybridMultilevel"/>
    <w:tmpl w:val="51B28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5"/>
  </w:num>
  <w:num w:numId="3">
    <w:abstractNumId w:val="11"/>
  </w:num>
  <w:num w:numId="4">
    <w:abstractNumId w:val="29"/>
  </w:num>
  <w:num w:numId="5">
    <w:abstractNumId w:val="22"/>
  </w:num>
  <w:num w:numId="6">
    <w:abstractNumId w:val="32"/>
  </w:num>
  <w:num w:numId="7">
    <w:abstractNumId w:val="31"/>
  </w:num>
  <w:num w:numId="8">
    <w:abstractNumId w:val="16"/>
  </w:num>
  <w:num w:numId="9">
    <w:abstractNumId w:val="4"/>
  </w:num>
  <w:num w:numId="10">
    <w:abstractNumId w:val="14"/>
  </w:num>
  <w:num w:numId="11">
    <w:abstractNumId w:val="6"/>
  </w:num>
  <w:num w:numId="12">
    <w:abstractNumId w:val="28"/>
  </w:num>
  <w:num w:numId="13">
    <w:abstractNumId w:val="5"/>
  </w:num>
  <w:num w:numId="14">
    <w:abstractNumId w:val="23"/>
  </w:num>
  <w:num w:numId="15">
    <w:abstractNumId w:val="27"/>
  </w:num>
  <w:num w:numId="16">
    <w:abstractNumId w:val="33"/>
  </w:num>
  <w:num w:numId="17">
    <w:abstractNumId w:val="34"/>
  </w:num>
  <w:num w:numId="18">
    <w:abstractNumId w:val="18"/>
  </w:num>
  <w:num w:numId="19">
    <w:abstractNumId w:val="13"/>
  </w:num>
  <w:num w:numId="20">
    <w:abstractNumId w:val="7"/>
  </w:num>
  <w:num w:numId="21">
    <w:abstractNumId w:val="10"/>
  </w:num>
  <w:num w:numId="22">
    <w:abstractNumId w:val="26"/>
  </w:num>
  <w:num w:numId="23">
    <w:abstractNumId w:val="1"/>
  </w:num>
  <w:num w:numId="24">
    <w:abstractNumId w:val="12"/>
  </w:num>
  <w:num w:numId="25">
    <w:abstractNumId w:val="3"/>
  </w:num>
  <w:num w:numId="26">
    <w:abstractNumId w:val="19"/>
  </w:num>
  <w:num w:numId="27">
    <w:abstractNumId w:val="2"/>
  </w:num>
  <w:num w:numId="28">
    <w:abstractNumId w:val="0"/>
  </w:num>
  <w:num w:numId="29">
    <w:abstractNumId w:val="30"/>
  </w:num>
  <w:num w:numId="30">
    <w:abstractNumId w:val="9"/>
  </w:num>
  <w:num w:numId="31">
    <w:abstractNumId w:val="8"/>
  </w:num>
  <w:num w:numId="32">
    <w:abstractNumId w:val="17"/>
  </w:num>
  <w:num w:numId="33">
    <w:abstractNumId w:val="20"/>
  </w:num>
  <w:num w:numId="34">
    <w:abstractNumId w:val="25"/>
  </w:num>
  <w:num w:numId="35">
    <w:abstractNumId w:val="21"/>
  </w:num>
  <w:num w:numId="36">
    <w:abstractNumId w:val="38"/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058CE"/>
    <w:rsid w:val="002D7098"/>
    <w:rsid w:val="003058CE"/>
    <w:rsid w:val="00341A7A"/>
    <w:rsid w:val="006F0E7D"/>
    <w:rsid w:val="00805425"/>
    <w:rsid w:val="00AA1BB5"/>
    <w:rsid w:val="00C231F3"/>
    <w:rsid w:val="00C80F42"/>
    <w:rsid w:val="00DE0068"/>
    <w:rsid w:val="00E634CB"/>
    <w:rsid w:val="00F56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A1B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4698</Words>
  <Characters>26779</Characters>
  <Application>Microsoft Office Word</Application>
  <DocSecurity>0</DocSecurity>
  <Lines>223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5</cp:revision>
  <dcterms:created xsi:type="dcterms:W3CDTF">2023-01-30T19:56:00Z</dcterms:created>
  <dcterms:modified xsi:type="dcterms:W3CDTF">2023-02-03T19:45:00Z</dcterms:modified>
</cp:coreProperties>
</file>